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BD53B" w14:textId="77777777" w:rsidR="00E34DC1" w:rsidRPr="00682CBF" w:rsidRDefault="00E34DC1" w:rsidP="00E34DC1">
      <w:pPr>
        <w:pStyle w:val="NormalWeb"/>
        <w:jc w:val="center"/>
        <w:rPr>
          <w:rFonts w:ascii="Arial" w:hAnsi="Arial" w:cs="Arial"/>
        </w:rPr>
      </w:pPr>
      <w:r w:rsidRPr="00682CBF">
        <w:rPr>
          <w:rStyle w:val="Strong"/>
          <w:rFonts w:ascii="Arial" w:hAnsi="Arial" w:cs="Arial"/>
        </w:rPr>
        <w:t>REQUEST FOR PROPOSALS FOR TRANSLATION SERVICES</w:t>
      </w:r>
    </w:p>
    <w:p w14:paraId="73401531" w14:textId="47574869" w:rsidR="0088518F" w:rsidRPr="0088518F" w:rsidRDefault="0088518F" w:rsidP="00682CBF">
      <w:pPr>
        <w:spacing w:before="100" w:beforeAutospacing="1" w:after="100" w:afterAutospacing="1" w:line="240" w:lineRule="auto"/>
        <w:jc w:val="both"/>
        <w:rPr>
          <w:rFonts w:ascii="Arial" w:eastAsia="Times New Roman" w:hAnsi="Arial" w:cs="Arial"/>
          <w:lang w:val="en-GB"/>
        </w:rPr>
      </w:pPr>
      <w:r w:rsidRPr="0088518F">
        <w:rPr>
          <w:rFonts w:ascii="Arial" w:eastAsia="Times New Roman" w:hAnsi="Arial" w:cs="Arial"/>
          <w:lang w:val="en-GB"/>
        </w:rPr>
        <w:t xml:space="preserve">For the needs of the project </w:t>
      </w:r>
      <w:r w:rsidRPr="00682CBF">
        <w:rPr>
          <w:rFonts w:ascii="Arial" w:eastAsia="Times New Roman" w:hAnsi="Arial" w:cs="Arial"/>
          <w:b/>
          <w:bCs/>
          <w:lang w:val="en-GB"/>
        </w:rPr>
        <w:t>"</w:t>
      </w:r>
      <w:hyperlink r:id="rId9" w:history="1">
        <w:r w:rsidRPr="004515DA">
          <w:rPr>
            <w:rStyle w:val="Hyperlink"/>
            <w:rFonts w:ascii="Arial" w:eastAsia="Times New Roman" w:hAnsi="Arial" w:cs="Arial"/>
            <w:b/>
            <w:bCs/>
            <w:color w:val="0070C0"/>
            <w:lang w:val="en-GB"/>
          </w:rPr>
          <w:t>WB Reform and Growth Monitor</w:t>
        </w:r>
      </w:hyperlink>
      <w:r w:rsidRPr="00682CBF">
        <w:rPr>
          <w:rFonts w:ascii="Arial" w:eastAsia="Times New Roman" w:hAnsi="Arial" w:cs="Arial"/>
          <w:b/>
          <w:bCs/>
          <w:lang w:val="en-GB"/>
        </w:rPr>
        <w:t>,"</w:t>
      </w:r>
      <w:r w:rsidRPr="0088518F">
        <w:rPr>
          <w:rFonts w:ascii="Arial" w:eastAsia="Times New Roman" w:hAnsi="Arial" w:cs="Arial"/>
          <w:lang w:val="en-GB"/>
        </w:rPr>
        <w:t xml:space="preserve"> implemented by </w:t>
      </w:r>
      <w:r w:rsidRPr="00682CBF">
        <w:rPr>
          <w:rFonts w:ascii="Arial" w:eastAsia="Times New Roman" w:hAnsi="Arial" w:cs="Arial"/>
          <w:b/>
          <w:bCs/>
          <w:lang w:val="en-GB"/>
        </w:rPr>
        <w:t>Think for Europe Network (TEN)</w:t>
      </w:r>
      <w:r w:rsidRPr="0088518F">
        <w:rPr>
          <w:rFonts w:ascii="Arial" w:eastAsia="Times New Roman" w:hAnsi="Arial" w:cs="Arial"/>
          <w:lang w:val="en-GB"/>
        </w:rPr>
        <w:t xml:space="preserve"> we require the engagement of:</w:t>
      </w:r>
    </w:p>
    <w:p w14:paraId="7C79F40E" w14:textId="0BE5D281" w:rsidR="0088518F" w:rsidRPr="0088518F" w:rsidRDefault="00682CBF" w:rsidP="00682CBF">
      <w:pPr>
        <w:spacing w:before="100" w:beforeAutospacing="1" w:after="100" w:afterAutospacing="1" w:line="240" w:lineRule="auto"/>
        <w:jc w:val="both"/>
        <w:rPr>
          <w:rFonts w:ascii="Arial" w:eastAsia="Times New Roman" w:hAnsi="Arial" w:cs="Arial"/>
          <w:lang w:val="en-GB"/>
        </w:rPr>
      </w:pPr>
      <w:r>
        <w:rPr>
          <w:rFonts w:ascii="Arial" w:eastAsia="Times New Roman" w:hAnsi="Arial" w:cs="Arial"/>
          <w:b/>
          <w:bCs/>
          <w:u w:val="single"/>
          <w:lang w:val="en-GB"/>
        </w:rPr>
        <w:t>Translators</w:t>
      </w:r>
      <w:r w:rsidR="0088518F" w:rsidRPr="00682CBF">
        <w:rPr>
          <w:rFonts w:ascii="Arial" w:eastAsia="Times New Roman" w:hAnsi="Arial" w:cs="Arial"/>
          <w:b/>
          <w:bCs/>
          <w:u w:val="single"/>
          <w:lang w:val="en-GB"/>
        </w:rPr>
        <w:t xml:space="preserve"> for written translation</w:t>
      </w:r>
      <w:r w:rsidR="0088518F" w:rsidRPr="0088518F">
        <w:rPr>
          <w:rFonts w:ascii="Arial" w:eastAsia="Times New Roman" w:hAnsi="Arial" w:cs="Arial"/>
          <w:u w:val="single"/>
          <w:lang w:val="en-GB"/>
        </w:rPr>
        <w:t xml:space="preserve"> from </w:t>
      </w:r>
      <w:r w:rsidR="0088518F" w:rsidRPr="00682CBF">
        <w:rPr>
          <w:rFonts w:ascii="Arial" w:eastAsia="Times New Roman" w:hAnsi="Arial" w:cs="Arial"/>
          <w:b/>
          <w:bCs/>
          <w:u w:val="single"/>
          <w:lang w:val="en-GB"/>
        </w:rPr>
        <w:t xml:space="preserve">English </w:t>
      </w:r>
      <w:r w:rsidR="0088518F" w:rsidRPr="002D3A26">
        <w:rPr>
          <w:rFonts w:ascii="Arial" w:eastAsia="Times New Roman" w:hAnsi="Arial" w:cs="Arial"/>
          <w:b/>
          <w:bCs/>
          <w:u w:val="single"/>
          <w:lang w:val="en-GB"/>
        </w:rPr>
        <w:t xml:space="preserve">to </w:t>
      </w:r>
      <w:r w:rsidR="0000608E" w:rsidRPr="002D3A26">
        <w:rPr>
          <w:rFonts w:ascii="Arial" w:eastAsia="Times New Roman" w:hAnsi="Arial" w:cs="Arial"/>
          <w:b/>
          <w:bCs/>
          <w:u w:val="single"/>
          <w:lang w:val="en-GB"/>
        </w:rPr>
        <w:t xml:space="preserve">Albanian </w:t>
      </w:r>
      <w:r w:rsidR="0088518F" w:rsidRPr="002D3A26">
        <w:rPr>
          <w:rFonts w:ascii="Arial" w:eastAsia="Times New Roman" w:hAnsi="Arial" w:cs="Arial"/>
          <w:u w:val="single"/>
          <w:lang w:val="en-GB"/>
        </w:rPr>
        <w:t>(</w:t>
      </w:r>
      <w:r w:rsidR="0088518F" w:rsidRPr="0088518F">
        <w:rPr>
          <w:rFonts w:ascii="Arial" w:eastAsia="Times New Roman" w:hAnsi="Arial" w:cs="Arial"/>
          <w:u w:val="single"/>
          <w:lang w:val="en-GB"/>
        </w:rPr>
        <w:t>and/or vice versa) for project-related materials</w:t>
      </w:r>
      <w:r w:rsidR="0088518F" w:rsidRPr="0088518F">
        <w:rPr>
          <w:rFonts w:ascii="Arial" w:eastAsia="Times New Roman" w:hAnsi="Arial" w:cs="Arial"/>
          <w:lang w:val="en-GB"/>
        </w:rPr>
        <w:t>.</w:t>
      </w:r>
    </w:p>
    <w:p w14:paraId="6D94B5A5" w14:textId="44F73315" w:rsidR="0088518F" w:rsidRPr="0088518F" w:rsidRDefault="0088518F" w:rsidP="00682CBF">
      <w:pPr>
        <w:spacing w:before="100" w:beforeAutospacing="1" w:after="100" w:afterAutospacing="1" w:line="240" w:lineRule="auto"/>
        <w:jc w:val="both"/>
        <w:rPr>
          <w:rFonts w:ascii="Arial" w:eastAsia="Times New Roman" w:hAnsi="Arial" w:cs="Arial"/>
          <w:lang w:val="en-GB"/>
        </w:rPr>
      </w:pPr>
      <w:r w:rsidRPr="002D3A26">
        <w:rPr>
          <w:rFonts w:ascii="Arial" w:eastAsia="Times New Roman" w:hAnsi="Arial" w:cs="Arial"/>
          <w:lang w:val="en-GB"/>
        </w:rPr>
        <w:t xml:space="preserve">The </w:t>
      </w:r>
      <w:r w:rsidRPr="002D3A26">
        <w:rPr>
          <w:rFonts w:ascii="Arial" w:eastAsia="Times New Roman" w:hAnsi="Arial" w:cs="Arial"/>
          <w:b/>
          <w:bCs/>
          <w:lang w:val="en-GB"/>
        </w:rPr>
        <w:t>maximum gross contract amount</w:t>
      </w:r>
      <w:r w:rsidRPr="002D3A26">
        <w:rPr>
          <w:rFonts w:ascii="Arial" w:eastAsia="Times New Roman" w:hAnsi="Arial" w:cs="Arial"/>
          <w:lang w:val="en-GB"/>
        </w:rPr>
        <w:t xml:space="preserve"> for written translation services will be </w:t>
      </w:r>
      <w:r w:rsidRPr="002D3A26">
        <w:rPr>
          <w:rFonts w:ascii="Arial" w:eastAsia="Times New Roman" w:hAnsi="Arial" w:cs="Arial"/>
          <w:b/>
          <w:bCs/>
          <w:lang w:val="en-GB"/>
        </w:rPr>
        <w:t xml:space="preserve">EUR </w:t>
      </w:r>
      <w:r w:rsidR="00BB160E" w:rsidRPr="002D3A26">
        <w:rPr>
          <w:rFonts w:ascii="Arial" w:eastAsia="Times New Roman" w:hAnsi="Arial" w:cs="Arial"/>
          <w:b/>
          <w:bCs/>
          <w:lang w:val="mk-MK"/>
        </w:rPr>
        <w:t>4</w:t>
      </w:r>
      <w:r w:rsidRPr="002D3A26">
        <w:rPr>
          <w:rFonts w:ascii="Arial" w:eastAsia="Times New Roman" w:hAnsi="Arial" w:cs="Arial"/>
          <w:b/>
          <w:bCs/>
          <w:lang w:val="en-GB"/>
        </w:rPr>
        <w:t>,5</w:t>
      </w:r>
      <w:r w:rsidR="00BB160E" w:rsidRPr="002D3A26">
        <w:rPr>
          <w:rFonts w:ascii="Arial" w:eastAsia="Times New Roman" w:hAnsi="Arial" w:cs="Arial"/>
          <w:b/>
          <w:bCs/>
          <w:lang w:val="mk-MK"/>
        </w:rPr>
        <w:t>24</w:t>
      </w:r>
      <w:r w:rsidRPr="002D3A26">
        <w:rPr>
          <w:rFonts w:ascii="Arial" w:eastAsia="Times New Roman" w:hAnsi="Arial" w:cs="Arial"/>
          <w:lang w:val="en-GB"/>
        </w:rPr>
        <w:t xml:space="preserve"> in </w:t>
      </w:r>
      <w:r w:rsidR="0000608E" w:rsidRPr="002D3A26">
        <w:rPr>
          <w:rFonts w:ascii="Arial" w:eastAsia="Times New Roman" w:hAnsi="Arial" w:cs="Arial"/>
          <w:b/>
          <w:bCs/>
          <w:lang w:val="en-GB"/>
        </w:rPr>
        <w:t xml:space="preserve">ALL </w:t>
      </w:r>
      <w:r w:rsidRPr="002D3A26">
        <w:rPr>
          <w:rFonts w:ascii="Arial" w:eastAsia="Times New Roman" w:hAnsi="Arial" w:cs="Arial"/>
          <w:b/>
          <w:bCs/>
          <w:lang w:val="en-GB"/>
        </w:rPr>
        <w:t>equivalent</w:t>
      </w:r>
      <w:r w:rsidRPr="002D3A26">
        <w:rPr>
          <w:rFonts w:ascii="Arial" w:eastAsia="Times New Roman" w:hAnsi="Arial" w:cs="Arial"/>
          <w:lang w:val="en-GB"/>
        </w:rPr>
        <w:t>. Depending on project needs and the actual volume of documents requiring translation, this amount may vary accor</w:t>
      </w:r>
      <w:r w:rsidR="00682CBF" w:rsidRPr="002D3A26">
        <w:rPr>
          <w:rFonts w:ascii="Arial" w:eastAsia="Times New Roman" w:hAnsi="Arial" w:cs="Arial"/>
          <w:lang w:val="en-GB"/>
        </w:rPr>
        <w:t xml:space="preserve">dingly. The selected translators </w:t>
      </w:r>
      <w:r w:rsidRPr="002D3A26">
        <w:rPr>
          <w:rFonts w:ascii="Arial" w:eastAsia="Times New Roman" w:hAnsi="Arial" w:cs="Arial"/>
          <w:lang w:val="en-GB"/>
        </w:rPr>
        <w:t xml:space="preserve">will be engaged </w:t>
      </w:r>
      <w:r w:rsidRPr="002D3A26">
        <w:rPr>
          <w:rFonts w:ascii="Arial" w:eastAsia="Times New Roman" w:hAnsi="Arial" w:cs="Arial"/>
          <w:b/>
          <w:bCs/>
          <w:lang w:val="en-GB"/>
        </w:rPr>
        <w:t xml:space="preserve">from </w:t>
      </w:r>
      <w:r w:rsidR="008523FA" w:rsidRPr="002D3A26">
        <w:rPr>
          <w:rFonts w:ascii="Arial" w:eastAsia="Times New Roman" w:hAnsi="Arial" w:cs="Arial"/>
          <w:b/>
          <w:bCs/>
          <w:lang w:val="en-GB"/>
        </w:rPr>
        <w:t>Date</w:t>
      </w:r>
      <w:r w:rsidR="002D3A26" w:rsidRPr="002D3A26">
        <w:rPr>
          <w:rFonts w:ascii="Arial" w:eastAsia="Times New Roman" w:hAnsi="Arial" w:cs="Arial"/>
          <w:b/>
          <w:bCs/>
          <w:lang w:val="en-GB"/>
        </w:rPr>
        <w:t xml:space="preserve"> </w:t>
      </w:r>
      <w:r w:rsidR="009405C2">
        <w:rPr>
          <w:rFonts w:ascii="Arial" w:eastAsia="Times New Roman" w:hAnsi="Arial" w:cs="Arial"/>
          <w:b/>
          <w:bCs/>
          <w:lang w:val="en-GB"/>
        </w:rPr>
        <w:t>14</w:t>
      </w:r>
      <w:r w:rsidR="009405C2" w:rsidRPr="009405C2">
        <w:rPr>
          <w:rFonts w:ascii="Arial" w:eastAsia="Times New Roman" w:hAnsi="Arial" w:cs="Arial"/>
          <w:b/>
          <w:bCs/>
          <w:vertAlign w:val="superscript"/>
          <w:lang w:val="en-GB"/>
        </w:rPr>
        <w:t>th</w:t>
      </w:r>
      <w:r w:rsidR="002D3A26" w:rsidRPr="002D3A26">
        <w:rPr>
          <w:rFonts w:ascii="Arial" w:eastAsia="Times New Roman" w:hAnsi="Arial" w:cs="Arial"/>
          <w:b/>
          <w:bCs/>
          <w:lang w:val="en-GB"/>
        </w:rPr>
        <w:t xml:space="preserve"> </w:t>
      </w:r>
      <w:proofErr w:type="gramStart"/>
      <w:r w:rsidR="009405C2">
        <w:rPr>
          <w:rFonts w:ascii="Arial" w:eastAsia="Times New Roman" w:hAnsi="Arial" w:cs="Arial"/>
          <w:b/>
          <w:bCs/>
          <w:lang w:val="en-GB"/>
        </w:rPr>
        <w:t xml:space="preserve">July </w:t>
      </w:r>
      <w:r w:rsidRPr="002D3A26">
        <w:rPr>
          <w:rFonts w:ascii="Arial" w:eastAsia="Times New Roman" w:hAnsi="Arial" w:cs="Arial"/>
          <w:b/>
          <w:bCs/>
          <w:lang w:val="en-GB"/>
        </w:rPr>
        <w:t>,</w:t>
      </w:r>
      <w:proofErr w:type="gramEnd"/>
      <w:r w:rsidRPr="002D3A26">
        <w:rPr>
          <w:rFonts w:ascii="Arial" w:eastAsia="Times New Roman" w:hAnsi="Arial" w:cs="Arial"/>
          <w:b/>
          <w:bCs/>
          <w:lang w:val="en-GB"/>
        </w:rPr>
        <w:t xml:space="preserve"> 2025,</w:t>
      </w:r>
      <w:r w:rsidRPr="00682CBF">
        <w:rPr>
          <w:rFonts w:ascii="Arial" w:eastAsia="Times New Roman" w:hAnsi="Arial" w:cs="Arial"/>
          <w:b/>
          <w:bCs/>
          <w:lang w:val="en-GB"/>
        </w:rPr>
        <w:t xml:space="preserve"> until the project completion</w:t>
      </w:r>
      <w:r w:rsidRPr="0088518F">
        <w:rPr>
          <w:rFonts w:ascii="Arial" w:eastAsia="Times New Roman" w:hAnsi="Arial" w:cs="Arial"/>
          <w:lang w:val="en-GB"/>
        </w:rPr>
        <w:t xml:space="preserve"> as planned within the project framework.</w:t>
      </w:r>
    </w:p>
    <w:p w14:paraId="7D095ED1" w14:textId="77777777" w:rsidR="0088518F" w:rsidRPr="00682CBF" w:rsidRDefault="0088518F" w:rsidP="00682CBF">
      <w:pPr>
        <w:pStyle w:val="Heading3"/>
        <w:jc w:val="both"/>
        <w:rPr>
          <w:rFonts w:ascii="Arial" w:hAnsi="Arial" w:cs="Arial"/>
          <w:sz w:val="22"/>
          <w:szCs w:val="22"/>
        </w:rPr>
      </w:pPr>
      <w:r w:rsidRPr="00682CBF">
        <w:rPr>
          <w:rStyle w:val="Strong"/>
          <w:rFonts w:ascii="Arial" w:hAnsi="Arial" w:cs="Arial"/>
          <w:b w:val="0"/>
          <w:bCs w:val="0"/>
          <w:sz w:val="22"/>
          <w:szCs w:val="22"/>
        </w:rPr>
        <w:t xml:space="preserve">Qualifications and </w:t>
      </w:r>
      <w:r w:rsidR="00682CBF">
        <w:rPr>
          <w:rStyle w:val="Strong"/>
          <w:rFonts w:ascii="Arial" w:hAnsi="Arial" w:cs="Arial"/>
          <w:b w:val="0"/>
          <w:bCs w:val="0"/>
          <w:sz w:val="22"/>
          <w:szCs w:val="22"/>
        </w:rPr>
        <w:t>s</w:t>
      </w:r>
      <w:r w:rsidRPr="00682CBF">
        <w:rPr>
          <w:rStyle w:val="Strong"/>
          <w:rFonts w:ascii="Arial" w:hAnsi="Arial" w:cs="Arial"/>
          <w:b w:val="0"/>
          <w:bCs w:val="0"/>
          <w:sz w:val="22"/>
          <w:szCs w:val="22"/>
        </w:rPr>
        <w:t xml:space="preserve">ubmission </w:t>
      </w:r>
      <w:r w:rsidR="00682CBF">
        <w:rPr>
          <w:rStyle w:val="Strong"/>
          <w:rFonts w:ascii="Arial" w:hAnsi="Arial" w:cs="Arial"/>
          <w:b w:val="0"/>
          <w:bCs w:val="0"/>
          <w:sz w:val="22"/>
          <w:szCs w:val="22"/>
        </w:rPr>
        <w:t>r</w:t>
      </w:r>
      <w:r w:rsidRPr="00682CBF">
        <w:rPr>
          <w:rStyle w:val="Strong"/>
          <w:rFonts w:ascii="Arial" w:hAnsi="Arial" w:cs="Arial"/>
          <w:b w:val="0"/>
          <w:bCs w:val="0"/>
          <w:sz w:val="22"/>
          <w:szCs w:val="22"/>
        </w:rPr>
        <w:t>equirements:</w:t>
      </w:r>
    </w:p>
    <w:p w14:paraId="6B877D12" w14:textId="77777777" w:rsidR="0088518F" w:rsidRPr="00682CBF" w:rsidRDefault="0088518F" w:rsidP="00682CBF">
      <w:pPr>
        <w:pStyle w:val="NormalWeb"/>
        <w:jc w:val="both"/>
        <w:rPr>
          <w:rFonts w:ascii="Arial" w:hAnsi="Arial" w:cs="Arial"/>
          <w:sz w:val="22"/>
          <w:szCs w:val="22"/>
        </w:rPr>
      </w:pPr>
      <w:r w:rsidRPr="00682CBF">
        <w:rPr>
          <w:rFonts w:ascii="Arial" w:hAnsi="Arial" w:cs="Arial"/>
          <w:sz w:val="22"/>
          <w:szCs w:val="22"/>
        </w:rPr>
        <w:t>Please submit your proposal, including the following:</w:t>
      </w:r>
    </w:p>
    <w:p w14:paraId="47D61333" w14:textId="77777777" w:rsidR="0088518F" w:rsidRPr="00682CBF" w:rsidRDefault="0088518F" w:rsidP="00682CBF">
      <w:pPr>
        <w:pStyle w:val="NormalWeb"/>
        <w:numPr>
          <w:ilvl w:val="0"/>
          <w:numId w:val="4"/>
        </w:numPr>
        <w:jc w:val="both"/>
        <w:rPr>
          <w:rFonts w:ascii="Arial" w:hAnsi="Arial" w:cs="Arial"/>
          <w:sz w:val="22"/>
          <w:szCs w:val="22"/>
        </w:rPr>
      </w:pPr>
      <w:r w:rsidRPr="00682CBF">
        <w:rPr>
          <w:rFonts w:ascii="Arial" w:hAnsi="Arial" w:cs="Arial"/>
          <w:sz w:val="22"/>
          <w:szCs w:val="22"/>
        </w:rPr>
        <w:t xml:space="preserve">A </w:t>
      </w:r>
      <w:r w:rsidRPr="00682CBF">
        <w:rPr>
          <w:rStyle w:val="Strong"/>
          <w:rFonts w:ascii="Arial" w:hAnsi="Arial" w:cs="Arial"/>
          <w:sz w:val="22"/>
          <w:szCs w:val="22"/>
        </w:rPr>
        <w:t>biography (CV)</w:t>
      </w:r>
      <w:r w:rsidRPr="00682CBF">
        <w:rPr>
          <w:rFonts w:ascii="Arial" w:hAnsi="Arial" w:cs="Arial"/>
          <w:sz w:val="22"/>
          <w:szCs w:val="22"/>
        </w:rPr>
        <w:t xml:space="preserve"> detailing your relevant translation experience, particularly any experience in translating policy documents and other relevant publications.</w:t>
      </w:r>
    </w:p>
    <w:p w14:paraId="7AAB6883" w14:textId="77777777" w:rsidR="0088518F" w:rsidRPr="00682CBF" w:rsidRDefault="0088518F" w:rsidP="00682CBF">
      <w:pPr>
        <w:pStyle w:val="NormalWeb"/>
        <w:numPr>
          <w:ilvl w:val="0"/>
          <w:numId w:val="4"/>
        </w:numPr>
        <w:jc w:val="both"/>
        <w:rPr>
          <w:rFonts w:ascii="Arial" w:hAnsi="Arial" w:cs="Arial"/>
          <w:sz w:val="22"/>
          <w:szCs w:val="22"/>
        </w:rPr>
      </w:pPr>
      <w:r w:rsidRPr="00682CBF">
        <w:rPr>
          <w:rStyle w:val="Strong"/>
          <w:rFonts w:ascii="Arial" w:hAnsi="Arial" w:cs="Arial"/>
          <w:sz w:val="22"/>
          <w:szCs w:val="22"/>
        </w:rPr>
        <w:t>Gross price per page</w:t>
      </w:r>
      <w:r w:rsidRPr="00682CBF">
        <w:rPr>
          <w:rFonts w:ascii="Arial" w:hAnsi="Arial" w:cs="Arial"/>
          <w:sz w:val="22"/>
          <w:szCs w:val="22"/>
        </w:rPr>
        <w:t xml:space="preserve"> (1,800 characters including spaces) for written translation, </w:t>
      </w:r>
      <w:r w:rsidR="00682CBF">
        <w:rPr>
          <w:rFonts w:ascii="Arial" w:hAnsi="Arial" w:cs="Arial"/>
          <w:sz w:val="22"/>
          <w:szCs w:val="22"/>
        </w:rPr>
        <w:t>using the attached format</w:t>
      </w:r>
      <w:r w:rsidRPr="00682CBF">
        <w:rPr>
          <w:rFonts w:ascii="Arial" w:hAnsi="Arial" w:cs="Arial"/>
          <w:sz w:val="22"/>
          <w:szCs w:val="22"/>
        </w:rPr>
        <w:t>.</w:t>
      </w:r>
    </w:p>
    <w:p w14:paraId="1CD55364" w14:textId="77777777" w:rsidR="0088518F" w:rsidRPr="00682CBF" w:rsidRDefault="0088518F" w:rsidP="00682CBF">
      <w:pPr>
        <w:pStyle w:val="NormalWeb"/>
        <w:jc w:val="both"/>
        <w:rPr>
          <w:rFonts w:ascii="Arial" w:hAnsi="Arial" w:cs="Arial"/>
          <w:sz w:val="22"/>
          <w:szCs w:val="22"/>
        </w:rPr>
      </w:pPr>
      <w:r w:rsidRPr="00682CBF">
        <w:rPr>
          <w:rFonts w:ascii="Arial" w:hAnsi="Arial" w:cs="Arial"/>
          <w:sz w:val="22"/>
          <w:szCs w:val="22"/>
        </w:rPr>
        <w:t xml:space="preserve">Following the evaluation of received applications, </w:t>
      </w:r>
      <w:r w:rsidRPr="00682CBF">
        <w:rPr>
          <w:rFonts w:ascii="Arial" w:hAnsi="Arial" w:cs="Arial"/>
          <w:b/>
          <w:sz w:val="22"/>
          <w:szCs w:val="22"/>
        </w:rPr>
        <w:t>three translators will be selected</w:t>
      </w:r>
      <w:r w:rsidRPr="00682CBF">
        <w:rPr>
          <w:rFonts w:ascii="Arial" w:hAnsi="Arial" w:cs="Arial"/>
          <w:sz w:val="22"/>
          <w:szCs w:val="22"/>
        </w:rPr>
        <w:t xml:space="preserve"> based on their qualifications and ranking in the assessment process. Translation assignments will be distributed in accordance with the ranking order of the selected candidates, ensuring alignment with project requirements and timelines. In the event that the highest-ranked translator is unavailable due to prior commitments, the assignment will be offered to the second-ranked candidate, and if they are also unavailable, it will be allocated to the third-ranked candidate. This process ensures the uninterrupted execution of translation tasks while maintaining efficiency and adherence to project deadlines.</w:t>
      </w:r>
    </w:p>
    <w:p w14:paraId="3EECE916" w14:textId="77049D21" w:rsidR="00E34DC1" w:rsidRPr="00682CBF" w:rsidRDefault="00E34DC1" w:rsidP="00682CBF">
      <w:pPr>
        <w:pStyle w:val="NormalWeb"/>
        <w:jc w:val="both"/>
        <w:rPr>
          <w:rFonts w:ascii="Arial" w:hAnsi="Arial" w:cs="Arial"/>
          <w:sz w:val="22"/>
          <w:szCs w:val="22"/>
        </w:rPr>
      </w:pPr>
      <w:r w:rsidRPr="00682CBF">
        <w:rPr>
          <w:rFonts w:ascii="Arial" w:hAnsi="Arial" w:cs="Arial"/>
          <w:sz w:val="22"/>
          <w:szCs w:val="22"/>
        </w:rPr>
        <w:t xml:space="preserve">Please send your applications </w:t>
      </w:r>
      <w:r w:rsidRPr="00682CBF">
        <w:rPr>
          <w:rStyle w:val="Strong"/>
          <w:rFonts w:ascii="Arial" w:hAnsi="Arial" w:cs="Arial"/>
          <w:sz w:val="22"/>
          <w:szCs w:val="22"/>
        </w:rPr>
        <w:t>no later than</w:t>
      </w:r>
      <w:r w:rsidR="0000608E">
        <w:rPr>
          <w:rStyle w:val="Strong"/>
          <w:rFonts w:ascii="Arial" w:hAnsi="Arial" w:cs="Arial"/>
          <w:sz w:val="22"/>
          <w:szCs w:val="22"/>
        </w:rPr>
        <w:t xml:space="preserve"> </w:t>
      </w:r>
      <w:r w:rsidR="002D3A26">
        <w:rPr>
          <w:rStyle w:val="Strong"/>
          <w:rFonts w:ascii="Arial" w:hAnsi="Arial" w:cs="Arial"/>
          <w:sz w:val="22"/>
          <w:szCs w:val="22"/>
        </w:rPr>
        <w:t>27 June 2025</w:t>
      </w:r>
      <w:r w:rsidRPr="00682CBF">
        <w:rPr>
          <w:rStyle w:val="Strong"/>
          <w:rFonts w:ascii="Arial" w:hAnsi="Arial" w:cs="Arial"/>
          <w:sz w:val="22"/>
          <w:szCs w:val="22"/>
        </w:rPr>
        <w:t>,</w:t>
      </w:r>
      <w:r w:rsidRPr="00682CBF">
        <w:rPr>
          <w:rFonts w:ascii="Arial" w:hAnsi="Arial" w:cs="Arial"/>
          <w:sz w:val="22"/>
          <w:szCs w:val="22"/>
        </w:rPr>
        <w:t xml:space="preserve"> </w:t>
      </w:r>
      <w:r w:rsidRPr="002D3A26">
        <w:rPr>
          <w:rFonts w:ascii="Arial" w:hAnsi="Arial" w:cs="Arial"/>
          <w:sz w:val="22"/>
          <w:szCs w:val="22"/>
        </w:rPr>
        <w:t xml:space="preserve">to </w:t>
      </w:r>
      <w:r w:rsidR="009405C2">
        <w:rPr>
          <w:rFonts w:ascii="Arial" w:hAnsi="Arial" w:cs="Arial"/>
          <w:sz w:val="22"/>
          <w:szCs w:val="22"/>
        </w:rPr>
        <w:t xml:space="preserve">the </w:t>
      </w:r>
      <w:r w:rsidR="0000608E" w:rsidRPr="009405C2">
        <w:rPr>
          <w:rFonts w:ascii="Arial" w:hAnsi="Arial" w:cs="Arial"/>
          <w:sz w:val="22"/>
          <w:szCs w:val="22"/>
        </w:rPr>
        <w:t>email</w:t>
      </w:r>
      <w:r w:rsidR="002D3A26" w:rsidRPr="002D3A26">
        <w:t>:</w:t>
      </w:r>
      <w:r w:rsidR="002D3A26">
        <w:t xml:space="preserve"> </w:t>
      </w:r>
      <w:r w:rsidR="002D3A26" w:rsidRPr="00A654E9">
        <w:rPr>
          <w:b/>
          <w:bCs/>
        </w:rPr>
        <w:t>procurement@idmalbania.org</w:t>
      </w:r>
    </w:p>
    <w:p w14:paraId="21B6CEF4" w14:textId="77777777" w:rsidR="0088518F" w:rsidRPr="00682CBF" w:rsidRDefault="0088518F" w:rsidP="00682CBF">
      <w:pPr>
        <w:pStyle w:val="Heading3"/>
        <w:jc w:val="both"/>
        <w:rPr>
          <w:rFonts w:ascii="Arial" w:hAnsi="Arial" w:cs="Arial"/>
          <w:sz w:val="22"/>
          <w:szCs w:val="22"/>
        </w:rPr>
      </w:pPr>
      <w:r w:rsidRPr="00682CBF">
        <w:rPr>
          <w:rStyle w:val="Strong"/>
          <w:rFonts w:ascii="Arial" w:hAnsi="Arial" w:cs="Arial"/>
          <w:b w:val="0"/>
          <w:bCs w:val="0"/>
          <w:sz w:val="22"/>
          <w:szCs w:val="22"/>
        </w:rPr>
        <w:t>Selection Criteria:</w:t>
      </w:r>
    </w:p>
    <w:p w14:paraId="7D2E37EF" w14:textId="77777777" w:rsidR="0088518F" w:rsidRPr="00682CBF" w:rsidRDefault="0088518F" w:rsidP="00682CBF">
      <w:pPr>
        <w:pStyle w:val="NormalWeb"/>
        <w:jc w:val="both"/>
        <w:rPr>
          <w:rFonts w:ascii="Arial" w:hAnsi="Arial" w:cs="Arial"/>
          <w:sz w:val="22"/>
          <w:szCs w:val="22"/>
        </w:rPr>
      </w:pPr>
      <w:r w:rsidRPr="00682CBF">
        <w:rPr>
          <w:rFonts w:ascii="Arial" w:hAnsi="Arial" w:cs="Arial"/>
          <w:sz w:val="22"/>
          <w:szCs w:val="22"/>
        </w:rPr>
        <w:t xml:space="preserve">Selection will be based on the </w:t>
      </w:r>
      <w:r w:rsidRPr="00682CBF">
        <w:rPr>
          <w:rStyle w:val="Strong"/>
          <w:rFonts w:ascii="Arial" w:hAnsi="Arial" w:cs="Arial"/>
          <w:sz w:val="22"/>
          <w:szCs w:val="22"/>
        </w:rPr>
        <w:t>quality of the application</w:t>
      </w:r>
      <w:r w:rsidRPr="00682CBF">
        <w:rPr>
          <w:rFonts w:ascii="Arial" w:hAnsi="Arial" w:cs="Arial"/>
          <w:sz w:val="22"/>
          <w:szCs w:val="22"/>
        </w:rPr>
        <w:t xml:space="preserve"> (submitted CV with relevant translation experience) and the </w:t>
      </w:r>
      <w:r w:rsidRPr="00682CBF">
        <w:rPr>
          <w:rStyle w:val="Strong"/>
          <w:rFonts w:ascii="Arial" w:hAnsi="Arial" w:cs="Arial"/>
          <w:sz w:val="22"/>
          <w:szCs w:val="22"/>
        </w:rPr>
        <w:t>offered price</w:t>
      </w:r>
      <w:r w:rsidRPr="00682CBF">
        <w:rPr>
          <w:rFonts w:ascii="Arial" w:hAnsi="Arial" w:cs="Arial"/>
          <w:sz w:val="22"/>
          <w:szCs w:val="22"/>
        </w:rPr>
        <w:t>.</w:t>
      </w:r>
    </w:p>
    <w:p w14:paraId="7124CF19" w14:textId="77777777" w:rsidR="0088518F" w:rsidRPr="00682CBF" w:rsidRDefault="0088518F" w:rsidP="0088518F">
      <w:pPr>
        <w:rPr>
          <w:rFonts w:ascii="Arial" w:hAnsi="Arial" w:cs="Arial"/>
        </w:rPr>
      </w:pPr>
    </w:p>
    <w:p w14:paraId="2C29D4EA" w14:textId="77777777" w:rsidR="00286526" w:rsidRPr="00682CBF" w:rsidRDefault="00286526" w:rsidP="00E34DC1">
      <w:pPr>
        <w:pStyle w:val="NormalWeb"/>
        <w:rPr>
          <w:rFonts w:ascii="Arial" w:hAnsi="Arial" w:cs="Arial"/>
          <w:sz w:val="22"/>
          <w:szCs w:val="22"/>
        </w:rPr>
      </w:pPr>
    </w:p>
    <w:p w14:paraId="5BD9DEF6" w14:textId="77777777" w:rsidR="00E34DC1" w:rsidRPr="00D77DC7" w:rsidRDefault="00E34DC1" w:rsidP="00E34DC1">
      <w:pPr>
        <w:pStyle w:val="Heading3"/>
        <w:rPr>
          <w:rFonts w:ascii="Arial" w:hAnsi="Arial" w:cs="Arial"/>
          <w:color w:val="002060"/>
          <w:sz w:val="22"/>
          <w:szCs w:val="22"/>
        </w:rPr>
      </w:pPr>
      <w:r w:rsidRPr="00D77DC7">
        <w:rPr>
          <w:rStyle w:val="Strong"/>
          <w:rFonts w:ascii="Arial" w:hAnsi="Arial" w:cs="Arial"/>
          <w:bCs w:val="0"/>
          <w:color w:val="002060"/>
          <w:sz w:val="22"/>
          <w:szCs w:val="22"/>
        </w:rPr>
        <w:lastRenderedPageBreak/>
        <w:t>ATTACHMENTS:</w:t>
      </w:r>
    </w:p>
    <w:p w14:paraId="504B67EC" w14:textId="77777777" w:rsidR="003D742D" w:rsidRPr="00682CBF" w:rsidRDefault="003D742D" w:rsidP="003D742D">
      <w:pPr>
        <w:pStyle w:val="Heading4"/>
        <w:rPr>
          <w:rFonts w:ascii="Arial" w:hAnsi="Arial" w:cs="Arial"/>
        </w:rPr>
      </w:pPr>
      <w:r w:rsidRPr="00682CBF">
        <w:rPr>
          <w:rStyle w:val="Strong"/>
          <w:rFonts w:ascii="Arial" w:hAnsi="Arial" w:cs="Arial"/>
          <w:b w:val="0"/>
          <w:bCs w:val="0"/>
        </w:rPr>
        <w:t xml:space="preserve">Estimated </w:t>
      </w:r>
      <w:r w:rsidR="00682CBF">
        <w:rPr>
          <w:rStyle w:val="Strong"/>
          <w:rFonts w:ascii="Arial" w:hAnsi="Arial" w:cs="Arial"/>
          <w:b w:val="0"/>
          <w:bCs w:val="0"/>
        </w:rPr>
        <w:t>p</w:t>
      </w:r>
      <w:r w:rsidRPr="00682CBF">
        <w:rPr>
          <w:rStyle w:val="Strong"/>
          <w:rFonts w:ascii="Arial" w:hAnsi="Arial" w:cs="Arial"/>
          <w:b w:val="0"/>
          <w:bCs w:val="0"/>
        </w:rPr>
        <w:t xml:space="preserve">age </w:t>
      </w:r>
      <w:r w:rsidR="00682CBF">
        <w:rPr>
          <w:rStyle w:val="Strong"/>
          <w:rFonts w:ascii="Arial" w:hAnsi="Arial" w:cs="Arial"/>
          <w:b w:val="0"/>
          <w:bCs w:val="0"/>
        </w:rPr>
        <w:t>c</w:t>
      </w:r>
      <w:r w:rsidRPr="00682CBF">
        <w:rPr>
          <w:rStyle w:val="Strong"/>
          <w:rFonts w:ascii="Arial" w:hAnsi="Arial" w:cs="Arial"/>
          <w:b w:val="0"/>
          <w:bCs w:val="0"/>
        </w:rPr>
        <w:t xml:space="preserve">ount of </w:t>
      </w:r>
      <w:r w:rsidR="00682CBF">
        <w:rPr>
          <w:rStyle w:val="Strong"/>
          <w:rFonts w:ascii="Arial" w:hAnsi="Arial" w:cs="Arial"/>
          <w:b w:val="0"/>
          <w:bCs w:val="0"/>
        </w:rPr>
        <w:t>d</w:t>
      </w:r>
      <w:r w:rsidRPr="00682CBF">
        <w:rPr>
          <w:rStyle w:val="Strong"/>
          <w:rFonts w:ascii="Arial" w:hAnsi="Arial" w:cs="Arial"/>
          <w:b w:val="0"/>
          <w:bCs w:val="0"/>
        </w:rPr>
        <w:t xml:space="preserve">ocuments to </w:t>
      </w:r>
      <w:r w:rsidR="00682CBF">
        <w:rPr>
          <w:rStyle w:val="Strong"/>
          <w:rFonts w:ascii="Arial" w:hAnsi="Arial" w:cs="Arial"/>
          <w:b w:val="0"/>
          <w:bCs w:val="0"/>
        </w:rPr>
        <w:t>b</w:t>
      </w:r>
      <w:r w:rsidRPr="00682CBF">
        <w:rPr>
          <w:rStyle w:val="Strong"/>
          <w:rFonts w:ascii="Arial" w:hAnsi="Arial" w:cs="Arial"/>
          <w:b w:val="0"/>
          <w:bCs w:val="0"/>
        </w:rPr>
        <w:t xml:space="preserve">e </w:t>
      </w:r>
      <w:r w:rsidR="00682CBF">
        <w:rPr>
          <w:rStyle w:val="Strong"/>
          <w:rFonts w:ascii="Arial" w:hAnsi="Arial" w:cs="Arial"/>
          <w:b w:val="0"/>
          <w:bCs w:val="0"/>
        </w:rPr>
        <w:t>t</w:t>
      </w:r>
      <w:r w:rsidRPr="00682CBF">
        <w:rPr>
          <w:rStyle w:val="Strong"/>
          <w:rFonts w:ascii="Arial" w:hAnsi="Arial" w:cs="Arial"/>
          <w:b w:val="0"/>
          <w:bCs w:val="0"/>
        </w:rPr>
        <w:t>ranslated:</w:t>
      </w:r>
    </w:p>
    <w:tbl>
      <w:tblPr>
        <w:tblStyle w:val="PlainTable1"/>
        <w:tblW w:w="0" w:type="auto"/>
        <w:tblLook w:val="04A0" w:firstRow="1" w:lastRow="0" w:firstColumn="1" w:lastColumn="0" w:noHBand="0" w:noVBand="1"/>
      </w:tblPr>
      <w:tblGrid>
        <w:gridCol w:w="7875"/>
        <w:gridCol w:w="2180"/>
      </w:tblGrid>
      <w:tr w:rsidR="003D742D" w:rsidRPr="00682CBF" w14:paraId="6EC742A1" w14:textId="77777777" w:rsidTr="003D74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7DE996E" w14:textId="77777777" w:rsidR="003D742D" w:rsidRPr="00682CBF" w:rsidRDefault="003D742D" w:rsidP="003D742D">
            <w:pPr>
              <w:rPr>
                <w:rFonts w:ascii="Arial" w:hAnsi="Arial" w:cs="Arial"/>
              </w:rPr>
            </w:pPr>
            <w:r w:rsidRPr="00682CBF">
              <w:rPr>
                <w:rFonts w:ascii="Arial" w:hAnsi="Arial" w:cs="Arial"/>
                <w:b w:val="0"/>
                <w:bCs w:val="0"/>
              </w:rPr>
              <w:t>Document</w:t>
            </w:r>
          </w:p>
        </w:tc>
        <w:tc>
          <w:tcPr>
            <w:tcW w:w="0" w:type="auto"/>
            <w:hideMark/>
          </w:tcPr>
          <w:p w14:paraId="31B102DA" w14:textId="77777777" w:rsidR="003D742D" w:rsidRPr="00682CBF" w:rsidRDefault="003D742D" w:rsidP="003D742D">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682CBF">
              <w:rPr>
                <w:rFonts w:ascii="Arial" w:hAnsi="Arial" w:cs="Arial"/>
                <w:b w:val="0"/>
                <w:bCs w:val="0"/>
              </w:rPr>
              <w:t>Estimated Page Count</w:t>
            </w:r>
          </w:p>
        </w:tc>
      </w:tr>
      <w:tr w:rsidR="003D742D" w:rsidRPr="00682CBF" w14:paraId="28104854" w14:textId="77777777" w:rsidTr="003D74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D5407BB" w14:textId="77777777" w:rsidR="003D742D" w:rsidRPr="00682CBF" w:rsidRDefault="003D742D">
            <w:pPr>
              <w:rPr>
                <w:rFonts w:ascii="Arial" w:hAnsi="Arial" w:cs="Arial"/>
                <w:b w:val="0"/>
                <w:bCs w:val="0"/>
              </w:rPr>
            </w:pPr>
            <w:r w:rsidRPr="00682CBF">
              <w:rPr>
                <w:rFonts w:ascii="Arial" w:hAnsi="Arial" w:cs="Arial"/>
              </w:rPr>
              <w:t>Summary/insight on WBIF Monitor methodology</w:t>
            </w:r>
          </w:p>
        </w:tc>
        <w:tc>
          <w:tcPr>
            <w:tcW w:w="0" w:type="auto"/>
            <w:hideMark/>
          </w:tcPr>
          <w:p w14:paraId="4BB98AD7" w14:textId="77777777" w:rsidR="003D742D" w:rsidRPr="00682CBF" w:rsidRDefault="003D742D" w:rsidP="00D77DC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82CBF">
              <w:rPr>
                <w:rFonts w:ascii="Arial" w:hAnsi="Arial" w:cs="Arial"/>
              </w:rPr>
              <w:t>7</w:t>
            </w:r>
          </w:p>
        </w:tc>
      </w:tr>
      <w:tr w:rsidR="003D742D" w:rsidRPr="00682CBF" w14:paraId="709E867A" w14:textId="77777777" w:rsidTr="003D742D">
        <w:tc>
          <w:tcPr>
            <w:cnfStyle w:val="001000000000" w:firstRow="0" w:lastRow="0" w:firstColumn="1" w:lastColumn="0" w:oddVBand="0" w:evenVBand="0" w:oddHBand="0" w:evenHBand="0" w:firstRowFirstColumn="0" w:firstRowLastColumn="0" w:lastRowFirstColumn="0" w:lastRowLastColumn="0"/>
            <w:tcW w:w="0" w:type="auto"/>
            <w:hideMark/>
          </w:tcPr>
          <w:p w14:paraId="13B3796A" w14:textId="77777777" w:rsidR="003D742D" w:rsidRPr="00682CBF" w:rsidRDefault="003D742D">
            <w:pPr>
              <w:rPr>
                <w:rFonts w:ascii="Arial" w:hAnsi="Arial" w:cs="Arial"/>
              </w:rPr>
            </w:pPr>
            <w:r w:rsidRPr="00682CBF">
              <w:rPr>
                <w:rFonts w:ascii="Arial" w:hAnsi="Arial" w:cs="Arial"/>
              </w:rPr>
              <w:t>Summary/insight on RA Monitor methodology</w:t>
            </w:r>
          </w:p>
        </w:tc>
        <w:tc>
          <w:tcPr>
            <w:tcW w:w="0" w:type="auto"/>
            <w:hideMark/>
          </w:tcPr>
          <w:p w14:paraId="67458224" w14:textId="77777777" w:rsidR="003D742D" w:rsidRPr="00682CBF" w:rsidRDefault="003D742D" w:rsidP="00D77DC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67C2C">
              <w:rPr>
                <w:rFonts w:ascii="Arial" w:hAnsi="Arial" w:cs="Arial"/>
              </w:rPr>
              <w:t>7</w:t>
            </w:r>
          </w:p>
        </w:tc>
      </w:tr>
      <w:tr w:rsidR="003D742D" w:rsidRPr="00682CBF" w14:paraId="5A65C4C3" w14:textId="77777777" w:rsidTr="003D74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C99E9A3" w14:textId="77777777" w:rsidR="003D742D" w:rsidRPr="00682CBF" w:rsidRDefault="003D742D">
            <w:pPr>
              <w:rPr>
                <w:rFonts w:ascii="Arial" w:hAnsi="Arial" w:cs="Arial"/>
              </w:rPr>
            </w:pPr>
            <w:r w:rsidRPr="00682CBF">
              <w:rPr>
                <w:rFonts w:ascii="Arial" w:hAnsi="Arial" w:cs="Arial"/>
              </w:rPr>
              <w:t>Report on national round table consultation on methodologies design</w:t>
            </w:r>
          </w:p>
        </w:tc>
        <w:tc>
          <w:tcPr>
            <w:tcW w:w="0" w:type="auto"/>
            <w:hideMark/>
          </w:tcPr>
          <w:p w14:paraId="07A4DAAD" w14:textId="77777777" w:rsidR="003D742D" w:rsidRPr="00682CBF" w:rsidRDefault="003D742D" w:rsidP="00D77DC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82CBF">
              <w:rPr>
                <w:rFonts w:ascii="Arial" w:hAnsi="Arial" w:cs="Arial"/>
              </w:rPr>
              <w:t>20</w:t>
            </w:r>
          </w:p>
        </w:tc>
      </w:tr>
      <w:tr w:rsidR="003D742D" w:rsidRPr="00682CBF" w14:paraId="0FEF7A86" w14:textId="77777777" w:rsidTr="003D742D">
        <w:tc>
          <w:tcPr>
            <w:cnfStyle w:val="001000000000" w:firstRow="0" w:lastRow="0" w:firstColumn="1" w:lastColumn="0" w:oddVBand="0" w:evenVBand="0" w:oddHBand="0" w:evenHBand="0" w:firstRowFirstColumn="0" w:firstRowLastColumn="0" w:lastRowFirstColumn="0" w:lastRowLastColumn="0"/>
            <w:tcW w:w="0" w:type="auto"/>
            <w:hideMark/>
          </w:tcPr>
          <w:p w14:paraId="0D3A433C" w14:textId="62D6C279" w:rsidR="003D742D" w:rsidRPr="00682CBF" w:rsidRDefault="003D742D">
            <w:pPr>
              <w:rPr>
                <w:rFonts w:ascii="Arial" w:hAnsi="Arial" w:cs="Arial"/>
              </w:rPr>
            </w:pPr>
            <w:r w:rsidRPr="00682CBF">
              <w:rPr>
                <w:rFonts w:ascii="Arial" w:hAnsi="Arial" w:cs="Arial"/>
              </w:rPr>
              <w:t>National pilot “Reform Agenda updates”</w:t>
            </w:r>
          </w:p>
        </w:tc>
        <w:tc>
          <w:tcPr>
            <w:tcW w:w="0" w:type="auto"/>
            <w:hideMark/>
          </w:tcPr>
          <w:p w14:paraId="0F3218D6" w14:textId="77777777" w:rsidR="003D742D" w:rsidRPr="00682CBF" w:rsidRDefault="003D742D" w:rsidP="00D77DC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82CBF">
              <w:rPr>
                <w:rFonts w:ascii="Arial" w:hAnsi="Arial" w:cs="Arial"/>
              </w:rPr>
              <w:t>20</w:t>
            </w:r>
          </w:p>
        </w:tc>
      </w:tr>
      <w:tr w:rsidR="003D742D" w:rsidRPr="00682CBF" w14:paraId="1E1B2679" w14:textId="77777777" w:rsidTr="003D74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13C23AB" w14:textId="77777777" w:rsidR="003D742D" w:rsidRPr="00682CBF" w:rsidRDefault="003D742D">
            <w:pPr>
              <w:rPr>
                <w:rFonts w:ascii="Arial" w:hAnsi="Arial" w:cs="Arial"/>
              </w:rPr>
            </w:pPr>
            <w:r w:rsidRPr="00682CBF">
              <w:rPr>
                <w:rFonts w:ascii="Arial" w:hAnsi="Arial" w:cs="Arial"/>
              </w:rPr>
              <w:t>Four bi-annual National “Reform Agenda updates”</w:t>
            </w:r>
          </w:p>
        </w:tc>
        <w:tc>
          <w:tcPr>
            <w:tcW w:w="0" w:type="auto"/>
            <w:hideMark/>
          </w:tcPr>
          <w:p w14:paraId="2B3151C8" w14:textId="77777777" w:rsidR="003D742D" w:rsidRPr="00682CBF" w:rsidRDefault="003D742D" w:rsidP="00D77DC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82CBF">
              <w:rPr>
                <w:rFonts w:ascii="Arial" w:hAnsi="Arial" w:cs="Arial"/>
              </w:rPr>
              <w:t>20</w:t>
            </w:r>
          </w:p>
        </w:tc>
      </w:tr>
      <w:tr w:rsidR="003D742D" w:rsidRPr="00682CBF" w14:paraId="326D0D5C" w14:textId="77777777" w:rsidTr="003D742D">
        <w:tc>
          <w:tcPr>
            <w:cnfStyle w:val="001000000000" w:firstRow="0" w:lastRow="0" w:firstColumn="1" w:lastColumn="0" w:oddVBand="0" w:evenVBand="0" w:oddHBand="0" w:evenHBand="0" w:firstRowFirstColumn="0" w:firstRowLastColumn="0" w:lastRowFirstColumn="0" w:lastRowLastColumn="0"/>
            <w:tcW w:w="0" w:type="auto"/>
            <w:hideMark/>
          </w:tcPr>
          <w:p w14:paraId="129FA802" w14:textId="77777777" w:rsidR="003D742D" w:rsidRPr="00682CBF" w:rsidRDefault="003D742D">
            <w:pPr>
              <w:rPr>
                <w:rFonts w:ascii="Arial" w:hAnsi="Arial" w:cs="Arial"/>
              </w:rPr>
            </w:pPr>
            <w:r w:rsidRPr="00682CBF">
              <w:rPr>
                <w:rFonts w:ascii="Arial" w:hAnsi="Arial" w:cs="Arial"/>
              </w:rPr>
              <w:t>National report on the implementation of Reform Agenda</w:t>
            </w:r>
          </w:p>
        </w:tc>
        <w:tc>
          <w:tcPr>
            <w:tcW w:w="0" w:type="auto"/>
            <w:hideMark/>
          </w:tcPr>
          <w:p w14:paraId="11FD031C" w14:textId="77777777" w:rsidR="003D742D" w:rsidRPr="00682CBF" w:rsidRDefault="003D742D" w:rsidP="00D77DC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82CBF">
              <w:rPr>
                <w:rFonts w:ascii="Arial" w:hAnsi="Arial" w:cs="Arial"/>
              </w:rPr>
              <w:t>40</w:t>
            </w:r>
          </w:p>
        </w:tc>
      </w:tr>
      <w:tr w:rsidR="003D742D" w:rsidRPr="00682CBF" w14:paraId="5BFBB80F" w14:textId="77777777" w:rsidTr="003D74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CA64124" w14:textId="77777777" w:rsidR="003D742D" w:rsidRPr="00682CBF" w:rsidRDefault="003D742D">
            <w:pPr>
              <w:rPr>
                <w:rFonts w:ascii="Arial" w:hAnsi="Arial" w:cs="Arial"/>
              </w:rPr>
            </w:pPr>
            <w:r w:rsidRPr="00682CBF">
              <w:rPr>
                <w:rFonts w:ascii="Arial" w:hAnsi="Arial" w:cs="Arial"/>
              </w:rPr>
              <w:t>Regional report on the implementation of Reform Agenda</w:t>
            </w:r>
          </w:p>
        </w:tc>
        <w:tc>
          <w:tcPr>
            <w:tcW w:w="0" w:type="auto"/>
            <w:hideMark/>
          </w:tcPr>
          <w:p w14:paraId="311DB6D4" w14:textId="77777777" w:rsidR="003D742D" w:rsidRPr="00682CBF" w:rsidRDefault="003D742D" w:rsidP="00D77DC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82CBF">
              <w:rPr>
                <w:rFonts w:ascii="Arial" w:hAnsi="Arial" w:cs="Arial"/>
              </w:rPr>
              <w:t>70</w:t>
            </w:r>
          </w:p>
        </w:tc>
      </w:tr>
      <w:tr w:rsidR="003D742D" w:rsidRPr="00682CBF" w14:paraId="670FF6E6" w14:textId="77777777" w:rsidTr="003D742D">
        <w:tc>
          <w:tcPr>
            <w:cnfStyle w:val="001000000000" w:firstRow="0" w:lastRow="0" w:firstColumn="1" w:lastColumn="0" w:oddVBand="0" w:evenVBand="0" w:oddHBand="0" w:evenHBand="0" w:firstRowFirstColumn="0" w:firstRowLastColumn="0" w:lastRowFirstColumn="0" w:lastRowLastColumn="0"/>
            <w:tcW w:w="0" w:type="auto"/>
            <w:hideMark/>
          </w:tcPr>
          <w:p w14:paraId="62D0F781" w14:textId="63549185" w:rsidR="003D742D" w:rsidRPr="00682CBF" w:rsidRDefault="00667C2C" w:rsidP="00667C2C">
            <w:pPr>
              <w:rPr>
                <w:rFonts w:ascii="Arial" w:hAnsi="Arial" w:cs="Arial"/>
              </w:rPr>
            </w:pPr>
            <w:r>
              <w:rPr>
                <w:rFonts w:ascii="Arial" w:hAnsi="Arial" w:cs="Arial"/>
              </w:rPr>
              <w:t>Two n</w:t>
            </w:r>
            <w:r w:rsidR="003D742D" w:rsidRPr="00682CBF">
              <w:rPr>
                <w:rFonts w:ascii="Arial" w:hAnsi="Arial" w:cs="Arial"/>
              </w:rPr>
              <w:t>ational “WBIF project updates”</w:t>
            </w:r>
          </w:p>
        </w:tc>
        <w:tc>
          <w:tcPr>
            <w:tcW w:w="0" w:type="auto"/>
            <w:hideMark/>
          </w:tcPr>
          <w:p w14:paraId="05B40AD3" w14:textId="77777777" w:rsidR="003D742D" w:rsidRPr="00682CBF" w:rsidRDefault="003D742D" w:rsidP="00D77DC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82CBF">
              <w:rPr>
                <w:rFonts w:ascii="Arial" w:hAnsi="Arial" w:cs="Arial"/>
              </w:rPr>
              <w:t>15</w:t>
            </w:r>
          </w:p>
        </w:tc>
      </w:tr>
      <w:tr w:rsidR="003D742D" w:rsidRPr="00682CBF" w14:paraId="0D715FC0" w14:textId="77777777" w:rsidTr="003D74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A7FC2DF" w14:textId="77777777" w:rsidR="003D742D" w:rsidRPr="00682CBF" w:rsidRDefault="003D742D">
            <w:pPr>
              <w:rPr>
                <w:rFonts w:ascii="Arial" w:hAnsi="Arial" w:cs="Arial"/>
              </w:rPr>
            </w:pPr>
            <w:r w:rsidRPr="00682CBF">
              <w:rPr>
                <w:rFonts w:ascii="Arial" w:hAnsi="Arial" w:cs="Arial"/>
              </w:rPr>
              <w:t>National report on the implementation WBIF projects</w:t>
            </w:r>
          </w:p>
        </w:tc>
        <w:tc>
          <w:tcPr>
            <w:tcW w:w="0" w:type="auto"/>
            <w:hideMark/>
          </w:tcPr>
          <w:p w14:paraId="4263E5BD" w14:textId="77777777" w:rsidR="003D742D" w:rsidRPr="00682CBF" w:rsidRDefault="003D742D" w:rsidP="00D77DC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82CBF">
              <w:rPr>
                <w:rFonts w:ascii="Arial" w:hAnsi="Arial" w:cs="Arial"/>
              </w:rPr>
              <w:t>40</w:t>
            </w:r>
          </w:p>
        </w:tc>
      </w:tr>
      <w:tr w:rsidR="003D742D" w:rsidRPr="00682CBF" w14:paraId="1DE1752F" w14:textId="77777777" w:rsidTr="003D742D">
        <w:tc>
          <w:tcPr>
            <w:cnfStyle w:val="001000000000" w:firstRow="0" w:lastRow="0" w:firstColumn="1" w:lastColumn="0" w:oddVBand="0" w:evenVBand="0" w:oddHBand="0" w:evenHBand="0" w:firstRowFirstColumn="0" w:firstRowLastColumn="0" w:lastRowFirstColumn="0" w:lastRowLastColumn="0"/>
            <w:tcW w:w="0" w:type="auto"/>
            <w:hideMark/>
          </w:tcPr>
          <w:p w14:paraId="5173054B" w14:textId="77777777" w:rsidR="003D742D" w:rsidRPr="00682CBF" w:rsidRDefault="003D742D">
            <w:pPr>
              <w:rPr>
                <w:rFonts w:ascii="Arial" w:hAnsi="Arial" w:cs="Arial"/>
              </w:rPr>
            </w:pPr>
            <w:r w:rsidRPr="00682CBF">
              <w:rPr>
                <w:rFonts w:ascii="Arial" w:hAnsi="Arial" w:cs="Arial"/>
              </w:rPr>
              <w:t>Regional report on the implementation WBIF supported strategic investments</w:t>
            </w:r>
          </w:p>
        </w:tc>
        <w:tc>
          <w:tcPr>
            <w:tcW w:w="0" w:type="auto"/>
            <w:hideMark/>
          </w:tcPr>
          <w:p w14:paraId="449EDF18" w14:textId="77777777" w:rsidR="003D742D" w:rsidRPr="00682CBF" w:rsidRDefault="003D742D" w:rsidP="00D77DC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82CBF">
              <w:rPr>
                <w:rFonts w:ascii="Arial" w:hAnsi="Arial" w:cs="Arial"/>
              </w:rPr>
              <w:t>70</w:t>
            </w:r>
          </w:p>
        </w:tc>
      </w:tr>
      <w:tr w:rsidR="003D742D" w:rsidRPr="00682CBF" w14:paraId="17CBAE62" w14:textId="77777777" w:rsidTr="003D74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D596144" w14:textId="77777777" w:rsidR="003D742D" w:rsidRPr="00682CBF" w:rsidRDefault="003D742D">
            <w:pPr>
              <w:rPr>
                <w:rFonts w:ascii="Arial" w:hAnsi="Arial" w:cs="Arial"/>
              </w:rPr>
            </w:pPr>
            <w:r w:rsidRPr="00682CBF">
              <w:rPr>
                <w:rFonts w:ascii="Arial" w:hAnsi="Arial" w:cs="Arial"/>
              </w:rPr>
              <w:t>Monitoring methodology booklet</w:t>
            </w:r>
          </w:p>
        </w:tc>
        <w:tc>
          <w:tcPr>
            <w:tcW w:w="0" w:type="auto"/>
            <w:hideMark/>
          </w:tcPr>
          <w:p w14:paraId="18F55BB3" w14:textId="77777777" w:rsidR="003D742D" w:rsidRPr="00682CBF" w:rsidRDefault="003D742D" w:rsidP="00D77DC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82CBF">
              <w:rPr>
                <w:rFonts w:ascii="Arial" w:hAnsi="Arial" w:cs="Arial"/>
              </w:rPr>
              <w:t>40</w:t>
            </w:r>
          </w:p>
        </w:tc>
      </w:tr>
      <w:tr w:rsidR="003D742D" w:rsidRPr="00682CBF" w14:paraId="6FB7F1A8" w14:textId="77777777" w:rsidTr="003D742D">
        <w:tc>
          <w:tcPr>
            <w:cnfStyle w:val="001000000000" w:firstRow="0" w:lastRow="0" w:firstColumn="1" w:lastColumn="0" w:oddVBand="0" w:evenVBand="0" w:oddHBand="0" w:evenHBand="0" w:firstRowFirstColumn="0" w:firstRowLastColumn="0" w:lastRowFirstColumn="0" w:lastRowLastColumn="0"/>
            <w:tcW w:w="0" w:type="auto"/>
            <w:hideMark/>
          </w:tcPr>
          <w:p w14:paraId="693B59D3" w14:textId="485F249B" w:rsidR="003D742D" w:rsidRPr="00682CBF" w:rsidRDefault="00D969E2">
            <w:pPr>
              <w:rPr>
                <w:rFonts w:ascii="Arial" w:hAnsi="Arial" w:cs="Arial"/>
              </w:rPr>
            </w:pPr>
            <w:r>
              <w:rPr>
                <w:rFonts w:ascii="Arial" w:hAnsi="Arial" w:cs="Arial"/>
              </w:rPr>
              <w:t>Six</w:t>
            </w:r>
            <w:r w:rsidR="003D742D" w:rsidRPr="00682CBF">
              <w:rPr>
                <w:rFonts w:ascii="Arial" w:hAnsi="Arial" w:cs="Arial"/>
              </w:rPr>
              <w:t xml:space="preserve"> event summaries</w:t>
            </w:r>
          </w:p>
        </w:tc>
        <w:tc>
          <w:tcPr>
            <w:tcW w:w="0" w:type="auto"/>
            <w:hideMark/>
          </w:tcPr>
          <w:p w14:paraId="24F1EA58" w14:textId="77777777" w:rsidR="003D742D" w:rsidRPr="00682CBF" w:rsidRDefault="003D742D" w:rsidP="00D77DC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82CBF">
              <w:rPr>
                <w:rFonts w:ascii="Arial" w:hAnsi="Arial" w:cs="Arial"/>
              </w:rPr>
              <w:t>2</w:t>
            </w:r>
          </w:p>
        </w:tc>
      </w:tr>
      <w:tr w:rsidR="003D742D" w:rsidRPr="00682CBF" w14:paraId="3E95B7D3" w14:textId="77777777" w:rsidTr="003D74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EBEA301" w14:textId="77777777" w:rsidR="003D742D" w:rsidRPr="00682CBF" w:rsidRDefault="003D742D">
            <w:pPr>
              <w:rPr>
                <w:rFonts w:ascii="Arial" w:hAnsi="Arial" w:cs="Arial"/>
              </w:rPr>
            </w:pPr>
            <w:r w:rsidRPr="00682CBF">
              <w:rPr>
                <w:rFonts w:ascii="Arial" w:hAnsi="Arial" w:cs="Arial"/>
              </w:rPr>
              <w:t>Guidance notes for CSOs on participation in consultation for national Reform Agendas</w:t>
            </w:r>
          </w:p>
        </w:tc>
        <w:tc>
          <w:tcPr>
            <w:tcW w:w="0" w:type="auto"/>
            <w:hideMark/>
          </w:tcPr>
          <w:p w14:paraId="728049A2" w14:textId="77777777" w:rsidR="003D742D" w:rsidRPr="00682CBF" w:rsidRDefault="003D742D" w:rsidP="00D77DC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82CBF">
              <w:rPr>
                <w:rFonts w:ascii="Arial" w:hAnsi="Arial" w:cs="Arial"/>
              </w:rPr>
              <w:t>15</w:t>
            </w:r>
          </w:p>
        </w:tc>
      </w:tr>
    </w:tbl>
    <w:p w14:paraId="10B9E9C1" w14:textId="77777777" w:rsidR="003D742D" w:rsidRPr="00D77DC7" w:rsidRDefault="003D742D" w:rsidP="003D742D">
      <w:pPr>
        <w:rPr>
          <w:rFonts w:ascii="Arial" w:hAnsi="Arial" w:cs="Arial"/>
        </w:rPr>
      </w:pPr>
    </w:p>
    <w:p w14:paraId="47494B42" w14:textId="77777777" w:rsidR="00286526" w:rsidRPr="00D77DC7" w:rsidRDefault="00BF596D" w:rsidP="00D77DC7">
      <w:pPr>
        <w:pStyle w:val="Heading4"/>
        <w:rPr>
          <w:rStyle w:val="Strong"/>
          <w:rFonts w:ascii="Arial" w:hAnsi="Arial" w:cs="Arial"/>
          <w:bCs w:val="0"/>
          <w:i w:val="0"/>
          <w:color w:val="002060"/>
        </w:rPr>
      </w:pPr>
      <w:r w:rsidRPr="00D77DC7">
        <w:rPr>
          <w:rStyle w:val="Strong"/>
          <w:rFonts w:ascii="Arial" w:hAnsi="Arial" w:cs="Arial"/>
          <w:bCs w:val="0"/>
          <w:i w:val="0"/>
          <w:color w:val="002060"/>
        </w:rPr>
        <w:t>Evaluation Framework</w:t>
      </w:r>
    </w:p>
    <w:p w14:paraId="61D8FB04" w14:textId="77777777" w:rsidR="00BF596D" w:rsidRPr="00682CBF" w:rsidRDefault="00BF596D" w:rsidP="00BF596D">
      <w:pPr>
        <w:rPr>
          <w:rFonts w:ascii="Arial" w:hAnsi="Arial" w:cs="Arial"/>
        </w:rPr>
      </w:pPr>
    </w:p>
    <w:tbl>
      <w:tblPr>
        <w:tblStyle w:val="PlainTable2"/>
        <w:tblW w:w="0" w:type="auto"/>
        <w:tblLook w:val="04A0" w:firstRow="1" w:lastRow="0" w:firstColumn="1" w:lastColumn="0" w:noHBand="0" w:noVBand="1"/>
      </w:tblPr>
      <w:tblGrid>
        <w:gridCol w:w="7851"/>
        <w:gridCol w:w="2214"/>
      </w:tblGrid>
      <w:tr w:rsidR="003D742D" w:rsidRPr="00682CBF" w14:paraId="2208EED1" w14:textId="77777777" w:rsidTr="003D74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C22B2B3" w14:textId="77777777" w:rsidR="003D742D" w:rsidRPr="00682CBF" w:rsidRDefault="003D742D">
            <w:pPr>
              <w:rPr>
                <w:rFonts w:ascii="Arial" w:hAnsi="Arial" w:cs="Arial"/>
              </w:rPr>
            </w:pPr>
            <w:r w:rsidRPr="00682CBF">
              <w:rPr>
                <w:rStyle w:val="Strong"/>
                <w:rFonts w:ascii="Arial" w:hAnsi="Arial" w:cs="Arial"/>
              </w:rPr>
              <w:t>Evaluation Criteria</w:t>
            </w:r>
          </w:p>
        </w:tc>
        <w:tc>
          <w:tcPr>
            <w:tcW w:w="0" w:type="auto"/>
            <w:hideMark/>
          </w:tcPr>
          <w:p w14:paraId="3A2E6C99" w14:textId="77777777" w:rsidR="003D742D" w:rsidRPr="00682CBF" w:rsidRDefault="003D742D" w:rsidP="003D742D">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682CBF">
              <w:rPr>
                <w:rStyle w:val="Strong"/>
                <w:rFonts w:ascii="Arial" w:hAnsi="Arial" w:cs="Arial"/>
              </w:rPr>
              <w:t>Maximum Points (100)</w:t>
            </w:r>
          </w:p>
        </w:tc>
      </w:tr>
      <w:tr w:rsidR="003D742D" w:rsidRPr="00682CBF" w14:paraId="621084F2" w14:textId="77777777" w:rsidTr="003D74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BBE9B78" w14:textId="77777777" w:rsidR="003D742D" w:rsidRPr="00682CBF" w:rsidRDefault="003D742D" w:rsidP="003D742D">
            <w:pPr>
              <w:rPr>
                <w:rFonts w:ascii="Arial" w:hAnsi="Arial" w:cs="Arial"/>
              </w:rPr>
            </w:pPr>
            <w:r w:rsidRPr="00682CBF">
              <w:rPr>
                <w:rStyle w:val="Strong"/>
                <w:rFonts w:ascii="Arial" w:hAnsi="Arial" w:cs="Arial"/>
                <w:b/>
                <w:color w:val="595959" w:themeColor="text1" w:themeTint="A6"/>
              </w:rPr>
              <w:t>Quality of Application</w:t>
            </w:r>
            <w:r w:rsidRPr="00682CBF">
              <w:rPr>
                <w:rStyle w:val="Strong"/>
                <w:rFonts w:ascii="Arial" w:hAnsi="Arial" w:cs="Arial"/>
              </w:rPr>
              <w:t xml:space="preserve"> </w:t>
            </w:r>
          </w:p>
        </w:tc>
        <w:tc>
          <w:tcPr>
            <w:tcW w:w="0" w:type="auto"/>
            <w:hideMark/>
          </w:tcPr>
          <w:p w14:paraId="6A5F38BC" w14:textId="77777777" w:rsidR="003D742D" w:rsidRPr="00682CBF" w:rsidRDefault="003D742D" w:rsidP="003D742D">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682CBF">
              <w:rPr>
                <w:rFonts w:ascii="Arial" w:hAnsi="Arial" w:cs="Arial"/>
                <w:b/>
                <w:color w:val="595959" w:themeColor="text1" w:themeTint="A6"/>
              </w:rPr>
              <w:t>80</w:t>
            </w:r>
          </w:p>
        </w:tc>
      </w:tr>
      <w:tr w:rsidR="003D742D" w:rsidRPr="00682CBF" w14:paraId="714DB350" w14:textId="77777777" w:rsidTr="003D742D">
        <w:tc>
          <w:tcPr>
            <w:cnfStyle w:val="001000000000" w:firstRow="0" w:lastRow="0" w:firstColumn="1" w:lastColumn="0" w:oddVBand="0" w:evenVBand="0" w:oddHBand="0" w:evenHBand="0" w:firstRowFirstColumn="0" w:firstRowLastColumn="0" w:lastRowFirstColumn="0" w:lastRowLastColumn="0"/>
            <w:tcW w:w="0" w:type="auto"/>
            <w:hideMark/>
          </w:tcPr>
          <w:p w14:paraId="2EC93366" w14:textId="77777777" w:rsidR="003D742D" w:rsidRPr="00682CBF" w:rsidRDefault="003D742D" w:rsidP="0085253E">
            <w:pPr>
              <w:pStyle w:val="ListParagraph"/>
              <w:numPr>
                <w:ilvl w:val="0"/>
                <w:numId w:val="5"/>
              </w:numPr>
              <w:rPr>
                <w:rFonts w:ascii="Arial" w:hAnsi="Arial" w:cs="Arial"/>
              </w:rPr>
            </w:pPr>
            <w:r w:rsidRPr="00682CBF">
              <w:rPr>
                <w:rFonts w:ascii="Arial" w:hAnsi="Arial" w:cs="Arial"/>
              </w:rPr>
              <w:t xml:space="preserve">Experience and </w:t>
            </w:r>
            <w:r w:rsidR="0085253E">
              <w:rPr>
                <w:rFonts w:ascii="Arial" w:hAnsi="Arial" w:cs="Arial"/>
              </w:rPr>
              <w:t>E</w:t>
            </w:r>
            <w:r w:rsidRPr="00682CBF">
              <w:rPr>
                <w:rFonts w:ascii="Arial" w:hAnsi="Arial" w:cs="Arial"/>
              </w:rPr>
              <w:t>ducation</w:t>
            </w:r>
          </w:p>
        </w:tc>
        <w:tc>
          <w:tcPr>
            <w:tcW w:w="0" w:type="auto"/>
            <w:hideMark/>
          </w:tcPr>
          <w:p w14:paraId="77C590B7" w14:textId="77777777" w:rsidR="003D742D" w:rsidRPr="00682CBF" w:rsidRDefault="003D742D" w:rsidP="003D742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82CBF">
              <w:rPr>
                <w:rFonts w:ascii="Arial" w:hAnsi="Arial" w:cs="Arial"/>
              </w:rPr>
              <w:t>40</w:t>
            </w:r>
          </w:p>
        </w:tc>
      </w:tr>
      <w:tr w:rsidR="003D742D" w:rsidRPr="00682CBF" w14:paraId="40A42D53" w14:textId="77777777" w:rsidTr="003D74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CE50790" w14:textId="77777777" w:rsidR="003D742D" w:rsidRPr="00682CBF" w:rsidRDefault="003D742D" w:rsidP="003D742D">
            <w:pPr>
              <w:pStyle w:val="ListParagraph"/>
              <w:numPr>
                <w:ilvl w:val="0"/>
                <w:numId w:val="5"/>
              </w:numPr>
              <w:rPr>
                <w:rFonts w:ascii="Arial" w:hAnsi="Arial" w:cs="Arial"/>
              </w:rPr>
            </w:pPr>
            <w:r w:rsidRPr="00682CBF">
              <w:rPr>
                <w:rFonts w:ascii="Arial" w:hAnsi="Arial" w:cs="Arial"/>
              </w:rPr>
              <w:t>Specific experience in translating policy documents and similar publications</w:t>
            </w:r>
          </w:p>
        </w:tc>
        <w:tc>
          <w:tcPr>
            <w:tcW w:w="0" w:type="auto"/>
            <w:hideMark/>
          </w:tcPr>
          <w:p w14:paraId="095FF0C3" w14:textId="77777777" w:rsidR="003D742D" w:rsidRPr="00682CBF" w:rsidRDefault="003D742D" w:rsidP="003D742D">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82CBF">
              <w:rPr>
                <w:rFonts w:ascii="Arial" w:hAnsi="Arial" w:cs="Arial"/>
              </w:rPr>
              <w:t>40</w:t>
            </w:r>
          </w:p>
        </w:tc>
      </w:tr>
      <w:tr w:rsidR="003D742D" w:rsidRPr="00682CBF" w14:paraId="5EEF2F35" w14:textId="77777777" w:rsidTr="003D742D">
        <w:tc>
          <w:tcPr>
            <w:cnfStyle w:val="001000000000" w:firstRow="0" w:lastRow="0" w:firstColumn="1" w:lastColumn="0" w:oddVBand="0" w:evenVBand="0" w:oddHBand="0" w:evenHBand="0" w:firstRowFirstColumn="0" w:firstRowLastColumn="0" w:lastRowFirstColumn="0" w:lastRowLastColumn="0"/>
            <w:tcW w:w="0" w:type="auto"/>
            <w:hideMark/>
          </w:tcPr>
          <w:p w14:paraId="756BA3BD" w14:textId="77777777" w:rsidR="003D742D" w:rsidRPr="00682CBF" w:rsidRDefault="003D742D" w:rsidP="003D742D">
            <w:pPr>
              <w:rPr>
                <w:rFonts w:ascii="Arial" w:hAnsi="Arial" w:cs="Arial"/>
                <w:b w:val="0"/>
              </w:rPr>
            </w:pPr>
            <w:r w:rsidRPr="00682CBF">
              <w:rPr>
                <w:rStyle w:val="Strong"/>
                <w:rFonts w:ascii="Arial" w:hAnsi="Arial" w:cs="Arial"/>
                <w:b/>
                <w:color w:val="595959" w:themeColor="text1" w:themeTint="A6"/>
              </w:rPr>
              <w:t xml:space="preserve">Financial Offer </w:t>
            </w:r>
          </w:p>
        </w:tc>
        <w:tc>
          <w:tcPr>
            <w:tcW w:w="0" w:type="auto"/>
            <w:hideMark/>
          </w:tcPr>
          <w:p w14:paraId="3D757AA7" w14:textId="77777777" w:rsidR="003D742D" w:rsidRPr="00682CBF" w:rsidRDefault="003D742D" w:rsidP="003D742D">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682CBF">
              <w:rPr>
                <w:rFonts w:ascii="Arial" w:hAnsi="Arial" w:cs="Arial"/>
                <w:b/>
                <w:color w:val="595959" w:themeColor="text1" w:themeTint="A6"/>
              </w:rPr>
              <w:t>20</w:t>
            </w:r>
          </w:p>
        </w:tc>
      </w:tr>
    </w:tbl>
    <w:p w14:paraId="18F2FC97" w14:textId="77777777" w:rsidR="001F3B6E" w:rsidRPr="00682CBF" w:rsidRDefault="001F3B6E" w:rsidP="00E34DC1">
      <w:pPr>
        <w:rPr>
          <w:rFonts w:ascii="Arial" w:hAnsi="Arial" w:cs="Arial"/>
        </w:rPr>
      </w:pPr>
    </w:p>
    <w:sectPr w:rsidR="001F3B6E" w:rsidRPr="00682CBF">
      <w:headerReference w:type="default" r:id="rId10"/>
      <w:footerReference w:type="default" r:id="rId11"/>
      <w:pgSz w:w="12240" w:h="15840"/>
      <w:pgMar w:top="1985" w:right="1041" w:bottom="1843" w:left="113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8EA322" w14:textId="77777777" w:rsidR="00D04B12" w:rsidRDefault="00D04B12">
      <w:pPr>
        <w:spacing w:after="0" w:line="240" w:lineRule="auto"/>
      </w:pPr>
      <w:r>
        <w:separator/>
      </w:r>
    </w:p>
  </w:endnote>
  <w:endnote w:type="continuationSeparator" w:id="0">
    <w:p w14:paraId="48C6F470" w14:textId="77777777" w:rsidR="00D04B12" w:rsidRDefault="00D04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8EED6" w14:textId="77777777" w:rsidR="001F3B6E" w:rsidRDefault="00866BBC">
    <w:pPr>
      <w:pBdr>
        <w:top w:val="nil"/>
        <w:left w:val="nil"/>
        <w:bottom w:val="nil"/>
        <w:right w:val="nil"/>
        <w:between w:val="nil"/>
      </w:pBdr>
      <w:tabs>
        <w:tab w:val="left" w:pos="7710"/>
      </w:tabs>
      <w:spacing w:line="240" w:lineRule="auto"/>
      <w:ind w:hanging="1134"/>
      <w:rPr>
        <w:color w:val="000000"/>
      </w:rPr>
    </w:pPr>
    <w:r>
      <w:rPr>
        <w:noProof/>
        <w:color w:val="000000"/>
        <w:lang w:val="en-GB"/>
      </w:rPr>
      <w:drawing>
        <wp:inline distT="0" distB="0" distL="0" distR="0" wp14:anchorId="7B467AC6" wp14:editId="59E0F3A4">
          <wp:extent cx="7805796" cy="1116000"/>
          <wp:effectExtent l="0" t="0" r="0" b="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5796" cy="1116000"/>
                  </a:xfrm>
                  <a:prstGeom prst="rect">
                    <a:avLst/>
                  </a:prstGeom>
                  <a:ln/>
                </pic:spPr>
              </pic:pic>
            </a:graphicData>
          </a:graphic>
        </wp:inline>
      </w:drawing>
    </w: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8BD8E9" w14:textId="77777777" w:rsidR="00D04B12" w:rsidRDefault="00D04B12">
      <w:pPr>
        <w:spacing w:after="0" w:line="240" w:lineRule="auto"/>
      </w:pPr>
      <w:r>
        <w:separator/>
      </w:r>
    </w:p>
  </w:footnote>
  <w:footnote w:type="continuationSeparator" w:id="0">
    <w:p w14:paraId="6EE81FFB" w14:textId="77777777" w:rsidR="00D04B12" w:rsidRDefault="00D04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9CA94" w14:textId="77777777" w:rsidR="001F3B6E" w:rsidRDefault="00866BBC">
    <w:pPr>
      <w:pBdr>
        <w:top w:val="nil"/>
        <w:left w:val="nil"/>
        <w:bottom w:val="nil"/>
        <w:right w:val="nil"/>
        <w:between w:val="nil"/>
      </w:pBdr>
      <w:tabs>
        <w:tab w:val="center" w:pos="4513"/>
        <w:tab w:val="right" w:pos="9026"/>
      </w:tabs>
      <w:spacing w:line="240" w:lineRule="auto"/>
      <w:ind w:hanging="1134"/>
      <w:rPr>
        <w:color w:val="000000"/>
      </w:rPr>
    </w:pPr>
    <w:r>
      <w:rPr>
        <w:noProof/>
        <w:color w:val="000000"/>
        <w:lang w:val="en-GB"/>
      </w:rPr>
      <w:drawing>
        <wp:inline distT="0" distB="0" distL="0" distR="0" wp14:anchorId="6275B01C" wp14:editId="57F208BF">
          <wp:extent cx="7930346" cy="1159295"/>
          <wp:effectExtent l="0" t="0" r="0" b="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930346" cy="115929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6336B"/>
    <w:multiLevelType w:val="multilevel"/>
    <w:tmpl w:val="9DBCD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467173"/>
    <w:multiLevelType w:val="hybridMultilevel"/>
    <w:tmpl w:val="51A6BC3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71137A"/>
    <w:multiLevelType w:val="multilevel"/>
    <w:tmpl w:val="DF02D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494108"/>
    <w:multiLevelType w:val="multilevel"/>
    <w:tmpl w:val="45F64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B85D2E"/>
    <w:multiLevelType w:val="hybridMultilevel"/>
    <w:tmpl w:val="0E2CF5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E512EE"/>
    <w:multiLevelType w:val="multilevel"/>
    <w:tmpl w:val="E3BC1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91296274">
    <w:abstractNumId w:val="0"/>
  </w:num>
  <w:num w:numId="2" w16cid:durableId="620651487">
    <w:abstractNumId w:val="2"/>
  </w:num>
  <w:num w:numId="3" w16cid:durableId="369769359">
    <w:abstractNumId w:val="5"/>
  </w:num>
  <w:num w:numId="4" w16cid:durableId="1057897262">
    <w:abstractNumId w:val="3"/>
  </w:num>
  <w:num w:numId="5" w16cid:durableId="2042515817">
    <w:abstractNumId w:val="4"/>
  </w:num>
  <w:num w:numId="6" w16cid:durableId="17008148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B6E"/>
    <w:rsid w:val="0000608E"/>
    <w:rsid w:val="000F32E5"/>
    <w:rsid w:val="001F3B6E"/>
    <w:rsid w:val="00286526"/>
    <w:rsid w:val="002D3A26"/>
    <w:rsid w:val="00335A1E"/>
    <w:rsid w:val="00373598"/>
    <w:rsid w:val="003D742D"/>
    <w:rsid w:val="004515DA"/>
    <w:rsid w:val="0046016A"/>
    <w:rsid w:val="004E0585"/>
    <w:rsid w:val="005D7FFC"/>
    <w:rsid w:val="00667C2C"/>
    <w:rsid w:val="00682CBF"/>
    <w:rsid w:val="00717615"/>
    <w:rsid w:val="008523FA"/>
    <w:rsid w:val="0085253E"/>
    <w:rsid w:val="00866BBC"/>
    <w:rsid w:val="0088518F"/>
    <w:rsid w:val="008C2926"/>
    <w:rsid w:val="0092454B"/>
    <w:rsid w:val="009405C2"/>
    <w:rsid w:val="009F1B33"/>
    <w:rsid w:val="009F41AB"/>
    <w:rsid w:val="00A654E9"/>
    <w:rsid w:val="00AE7528"/>
    <w:rsid w:val="00AF023C"/>
    <w:rsid w:val="00B3014B"/>
    <w:rsid w:val="00BB160E"/>
    <w:rsid w:val="00BF596D"/>
    <w:rsid w:val="00CC2979"/>
    <w:rsid w:val="00CD0EC9"/>
    <w:rsid w:val="00D04B12"/>
    <w:rsid w:val="00D64B86"/>
    <w:rsid w:val="00D77DC7"/>
    <w:rsid w:val="00D969E2"/>
    <w:rsid w:val="00E34DC1"/>
    <w:rsid w:val="00E95B31"/>
    <w:rsid w:val="00F663CF"/>
    <w:rsid w:val="00FD0D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FA26BE"/>
  <w15:docId w15:val="{4BA7950A-D6BB-44F9-A4FF-3277422A0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2"/>
        <w:szCs w:val="22"/>
        <w:lang w:val="en"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29E"/>
  </w:style>
  <w:style w:type="paragraph" w:styleId="Heading1">
    <w:name w:val="heading 1"/>
    <w:basedOn w:val="Normal"/>
    <w:next w:val="Normal"/>
    <w:link w:val="Heading1Char"/>
    <w:uiPriority w:val="9"/>
    <w:qFormat/>
    <w:rsid w:val="0013729E"/>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semiHidden/>
    <w:unhideWhenUsed/>
    <w:qFormat/>
    <w:rsid w:val="0013729E"/>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semiHidden/>
    <w:unhideWhenUsed/>
    <w:qFormat/>
    <w:rsid w:val="0013729E"/>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unhideWhenUsed/>
    <w:qFormat/>
    <w:rsid w:val="0013729E"/>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13729E"/>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13729E"/>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13729E"/>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13729E"/>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13729E"/>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3729E"/>
    <w:pPr>
      <w:spacing w:after="0" w:line="240" w:lineRule="auto"/>
      <w:contextualSpacing/>
    </w:pPr>
    <w:rPr>
      <w:rFonts w:asciiTheme="majorHAnsi" w:eastAsiaTheme="majorEastAsia" w:hAnsiTheme="majorHAnsi" w:cstheme="majorBidi"/>
      <w:spacing w:val="-10"/>
      <w:sz w:val="56"/>
      <w:szCs w:val="56"/>
    </w:rPr>
  </w:style>
  <w:style w:type="paragraph" w:styleId="Subtitle">
    <w:name w:val="Subtitle"/>
    <w:basedOn w:val="Normal"/>
    <w:next w:val="Normal"/>
    <w:link w:val="SubtitleChar"/>
    <w:rPr>
      <w:color w:val="5A5A5A"/>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F87845"/>
    <w:pPr>
      <w:tabs>
        <w:tab w:val="center" w:pos="4513"/>
        <w:tab w:val="right" w:pos="9026"/>
      </w:tabs>
      <w:spacing w:line="240" w:lineRule="auto"/>
    </w:pPr>
  </w:style>
  <w:style w:type="character" w:customStyle="1" w:styleId="HeaderChar">
    <w:name w:val="Header Char"/>
    <w:basedOn w:val="DefaultParagraphFont"/>
    <w:link w:val="Header"/>
    <w:uiPriority w:val="99"/>
    <w:rsid w:val="00F87845"/>
  </w:style>
  <w:style w:type="paragraph" w:styleId="Footer">
    <w:name w:val="footer"/>
    <w:basedOn w:val="Normal"/>
    <w:link w:val="FooterChar"/>
    <w:uiPriority w:val="99"/>
    <w:unhideWhenUsed/>
    <w:rsid w:val="00F87845"/>
    <w:pPr>
      <w:tabs>
        <w:tab w:val="center" w:pos="4513"/>
        <w:tab w:val="right" w:pos="9026"/>
      </w:tabs>
      <w:spacing w:line="240" w:lineRule="auto"/>
    </w:pPr>
  </w:style>
  <w:style w:type="character" w:customStyle="1" w:styleId="FooterChar">
    <w:name w:val="Footer Char"/>
    <w:basedOn w:val="DefaultParagraphFont"/>
    <w:link w:val="Footer"/>
    <w:uiPriority w:val="99"/>
    <w:rsid w:val="00F87845"/>
  </w:style>
  <w:style w:type="paragraph" w:styleId="ListParagraph">
    <w:name w:val="List Paragraph"/>
    <w:basedOn w:val="Normal"/>
    <w:uiPriority w:val="34"/>
    <w:qFormat/>
    <w:rsid w:val="00742F26"/>
    <w:pPr>
      <w:ind w:left="720"/>
      <w:contextualSpacing/>
    </w:pPr>
  </w:style>
  <w:style w:type="table" w:styleId="TableGrid">
    <w:name w:val="Table Grid"/>
    <w:basedOn w:val="TableNormal"/>
    <w:uiPriority w:val="39"/>
    <w:rsid w:val="004F39E5"/>
    <w:pPr>
      <w:spacing w:line="240" w:lineRule="auto"/>
    </w:pPr>
    <w:rPr>
      <w:rFonts w:eastAsiaTheme="minorHAnsi"/>
      <w:color w:val="404040" w:themeColor="text1" w:themeTint="BF"/>
      <w:sz w:val="18"/>
      <w:szCs w:val="20"/>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3729E"/>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semiHidden/>
    <w:rsid w:val="0013729E"/>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semiHidden/>
    <w:rsid w:val="0013729E"/>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rsid w:val="0013729E"/>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13729E"/>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13729E"/>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13729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3729E"/>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13729E"/>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13729E"/>
    <w:pPr>
      <w:spacing w:after="200" w:line="240" w:lineRule="auto"/>
    </w:pPr>
    <w:rPr>
      <w:i/>
      <w:iCs/>
      <w:color w:val="455F51" w:themeColor="text2"/>
      <w:sz w:val="18"/>
      <w:szCs w:val="18"/>
    </w:rPr>
  </w:style>
  <w:style w:type="character" w:customStyle="1" w:styleId="TitleChar">
    <w:name w:val="Title Char"/>
    <w:basedOn w:val="DefaultParagraphFont"/>
    <w:link w:val="Title"/>
    <w:uiPriority w:val="10"/>
    <w:rsid w:val="0013729E"/>
    <w:rPr>
      <w:rFonts w:asciiTheme="majorHAnsi" w:eastAsiaTheme="majorEastAsia" w:hAnsiTheme="majorHAnsi" w:cstheme="majorBidi"/>
      <w:spacing w:val="-10"/>
      <w:sz w:val="56"/>
      <w:szCs w:val="56"/>
    </w:rPr>
  </w:style>
  <w:style w:type="character" w:customStyle="1" w:styleId="SubtitleChar">
    <w:name w:val="Subtitle Char"/>
    <w:basedOn w:val="DefaultParagraphFont"/>
    <w:link w:val="Subtitle"/>
    <w:uiPriority w:val="11"/>
    <w:rsid w:val="0013729E"/>
    <w:rPr>
      <w:color w:val="5A5A5A" w:themeColor="text1" w:themeTint="A5"/>
      <w:spacing w:val="15"/>
    </w:rPr>
  </w:style>
  <w:style w:type="character" w:styleId="Strong">
    <w:name w:val="Strong"/>
    <w:basedOn w:val="DefaultParagraphFont"/>
    <w:uiPriority w:val="22"/>
    <w:qFormat/>
    <w:rsid w:val="0013729E"/>
    <w:rPr>
      <w:b/>
      <w:bCs/>
      <w:color w:val="auto"/>
    </w:rPr>
  </w:style>
  <w:style w:type="character" w:styleId="Emphasis">
    <w:name w:val="Emphasis"/>
    <w:basedOn w:val="DefaultParagraphFont"/>
    <w:uiPriority w:val="20"/>
    <w:qFormat/>
    <w:rsid w:val="0013729E"/>
    <w:rPr>
      <w:i/>
      <w:iCs/>
      <w:color w:val="auto"/>
    </w:rPr>
  </w:style>
  <w:style w:type="paragraph" w:styleId="NoSpacing">
    <w:name w:val="No Spacing"/>
    <w:uiPriority w:val="1"/>
    <w:qFormat/>
    <w:rsid w:val="0013729E"/>
    <w:pPr>
      <w:spacing w:after="0" w:line="240" w:lineRule="auto"/>
    </w:pPr>
  </w:style>
  <w:style w:type="paragraph" w:styleId="Quote">
    <w:name w:val="Quote"/>
    <w:basedOn w:val="Normal"/>
    <w:next w:val="Normal"/>
    <w:link w:val="QuoteChar"/>
    <w:uiPriority w:val="29"/>
    <w:qFormat/>
    <w:rsid w:val="0013729E"/>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13729E"/>
    <w:rPr>
      <w:i/>
      <w:iCs/>
      <w:color w:val="404040" w:themeColor="text1" w:themeTint="BF"/>
    </w:rPr>
  </w:style>
  <w:style w:type="paragraph" w:styleId="IntenseQuote">
    <w:name w:val="Intense Quote"/>
    <w:basedOn w:val="Normal"/>
    <w:next w:val="Normal"/>
    <w:link w:val="IntenseQuoteChar"/>
    <w:uiPriority w:val="30"/>
    <w:qFormat/>
    <w:rsid w:val="0013729E"/>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13729E"/>
    <w:rPr>
      <w:i/>
      <w:iCs/>
      <w:color w:val="404040" w:themeColor="text1" w:themeTint="BF"/>
    </w:rPr>
  </w:style>
  <w:style w:type="character" w:styleId="SubtleEmphasis">
    <w:name w:val="Subtle Emphasis"/>
    <w:basedOn w:val="DefaultParagraphFont"/>
    <w:uiPriority w:val="19"/>
    <w:qFormat/>
    <w:rsid w:val="0013729E"/>
    <w:rPr>
      <w:i/>
      <w:iCs/>
      <w:color w:val="404040" w:themeColor="text1" w:themeTint="BF"/>
    </w:rPr>
  </w:style>
  <w:style w:type="character" w:styleId="IntenseEmphasis">
    <w:name w:val="Intense Emphasis"/>
    <w:basedOn w:val="DefaultParagraphFont"/>
    <w:uiPriority w:val="21"/>
    <w:qFormat/>
    <w:rsid w:val="0013729E"/>
    <w:rPr>
      <w:b/>
      <w:bCs/>
      <w:i/>
      <w:iCs/>
      <w:color w:val="auto"/>
    </w:rPr>
  </w:style>
  <w:style w:type="character" w:styleId="SubtleReference">
    <w:name w:val="Subtle Reference"/>
    <w:basedOn w:val="DefaultParagraphFont"/>
    <w:uiPriority w:val="31"/>
    <w:qFormat/>
    <w:rsid w:val="0013729E"/>
    <w:rPr>
      <w:smallCaps/>
      <w:color w:val="404040" w:themeColor="text1" w:themeTint="BF"/>
    </w:rPr>
  </w:style>
  <w:style w:type="character" w:styleId="IntenseReference">
    <w:name w:val="Intense Reference"/>
    <w:basedOn w:val="DefaultParagraphFont"/>
    <w:uiPriority w:val="32"/>
    <w:qFormat/>
    <w:rsid w:val="0013729E"/>
    <w:rPr>
      <w:b/>
      <w:bCs/>
      <w:smallCaps/>
      <w:color w:val="404040" w:themeColor="text1" w:themeTint="BF"/>
      <w:spacing w:val="5"/>
    </w:rPr>
  </w:style>
  <w:style w:type="character" w:styleId="BookTitle">
    <w:name w:val="Book Title"/>
    <w:basedOn w:val="DefaultParagraphFont"/>
    <w:uiPriority w:val="33"/>
    <w:qFormat/>
    <w:rsid w:val="0013729E"/>
    <w:rPr>
      <w:b/>
      <w:bCs/>
      <w:i/>
      <w:iCs/>
      <w:spacing w:val="5"/>
    </w:rPr>
  </w:style>
  <w:style w:type="paragraph" w:styleId="TOCHeading">
    <w:name w:val="TOC Heading"/>
    <w:basedOn w:val="Heading1"/>
    <w:next w:val="Normal"/>
    <w:uiPriority w:val="39"/>
    <w:semiHidden/>
    <w:unhideWhenUsed/>
    <w:qFormat/>
    <w:rsid w:val="0013729E"/>
    <w:pPr>
      <w:outlineLvl w:val="9"/>
    </w:pPr>
  </w:style>
  <w:style w:type="table" w:styleId="GridTable1Light-Accent3">
    <w:name w:val="Grid Table 1 Light Accent 3"/>
    <w:basedOn w:val="TableNormal"/>
    <w:uiPriority w:val="46"/>
    <w:rsid w:val="0013729E"/>
    <w:pPr>
      <w:spacing w:after="0" w:line="240" w:lineRule="auto"/>
    </w:pPr>
    <w:tblPr>
      <w:tblStyleRowBandSize w:val="1"/>
      <w:tblStyleColBandSize w:val="1"/>
      <w:tblBorders>
        <w:top w:val="single" w:sz="4" w:space="0" w:color="A8E2C5" w:themeColor="accent3" w:themeTint="66"/>
        <w:left w:val="single" w:sz="4" w:space="0" w:color="A8E2C5" w:themeColor="accent3" w:themeTint="66"/>
        <w:bottom w:val="single" w:sz="4" w:space="0" w:color="A8E2C5" w:themeColor="accent3" w:themeTint="66"/>
        <w:right w:val="single" w:sz="4" w:space="0" w:color="A8E2C5" w:themeColor="accent3" w:themeTint="66"/>
        <w:insideH w:val="single" w:sz="4" w:space="0" w:color="A8E2C5" w:themeColor="accent3" w:themeTint="66"/>
        <w:insideV w:val="single" w:sz="4" w:space="0" w:color="A8E2C5" w:themeColor="accent3" w:themeTint="66"/>
      </w:tblBorders>
    </w:tblPr>
    <w:tblStylePr w:type="firstRow">
      <w:rPr>
        <w:b/>
        <w:bCs/>
      </w:rPr>
      <w:tblPr/>
      <w:tcPr>
        <w:tcBorders>
          <w:bottom w:val="single" w:sz="12" w:space="0" w:color="7CD4A8" w:themeColor="accent3" w:themeTint="99"/>
        </w:tcBorders>
      </w:tcPr>
    </w:tblStylePr>
    <w:tblStylePr w:type="lastRow">
      <w:rPr>
        <w:b/>
        <w:bCs/>
      </w:rPr>
      <w:tblPr/>
      <w:tcPr>
        <w:tcBorders>
          <w:top w:val="double" w:sz="2" w:space="0" w:color="7CD4A8" w:themeColor="accent3" w:themeTint="99"/>
        </w:tcBorders>
      </w:tcPr>
    </w:tblStylePr>
    <w:tblStylePr w:type="firstCol">
      <w:rPr>
        <w:b/>
        <w:bCs/>
      </w:rPr>
    </w:tblStylePr>
    <w:tblStylePr w:type="lastCol">
      <w:rPr>
        <w:b/>
        <w:bCs/>
      </w:rPr>
    </w:tblStylePr>
  </w:style>
  <w:style w:type="table" w:styleId="GridTable3-Accent5">
    <w:name w:val="Grid Table 3 Accent 5"/>
    <w:basedOn w:val="TableNormal"/>
    <w:uiPriority w:val="48"/>
    <w:rsid w:val="0013729E"/>
    <w:pPr>
      <w:spacing w:after="0" w:line="240" w:lineRule="auto"/>
    </w:pPr>
    <w:tblPr>
      <w:tblStyleRowBandSize w:val="1"/>
      <w:tblStyleColBandSize w:val="1"/>
      <w:tblBorders>
        <w:top w:val="single" w:sz="4" w:space="0" w:color="94D1E2" w:themeColor="accent5" w:themeTint="99"/>
        <w:left w:val="single" w:sz="4" w:space="0" w:color="94D1E2" w:themeColor="accent5" w:themeTint="99"/>
        <w:bottom w:val="single" w:sz="4" w:space="0" w:color="94D1E2" w:themeColor="accent5" w:themeTint="99"/>
        <w:right w:val="single" w:sz="4" w:space="0" w:color="94D1E2" w:themeColor="accent5" w:themeTint="99"/>
        <w:insideH w:val="single" w:sz="4" w:space="0" w:color="94D1E2" w:themeColor="accent5" w:themeTint="99"/>
        <w:insideV w:val="single" w:sz="4" w:space="0" w:color="94D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FF5" w:themeFill="accent5" w:themeFillTint="33"/>
      </w:tcPr>
    </w:tblStylePr>
    <w:tblStylePr w:type="band1Horz">
      <w:tblPr/>
      <w:tcPr>
        <w:shd w:val="clear" w:color="auto" w:fill="DBEFF5" w:themeFill="accent5" w:themeFillTint="33"/>
      </w:tcPr>
    </w:tblStylePr>
    <w:tblStylePr w:type="neCell">
      <w:tblPr/>
      <w:tcPr>
        <w:tcBorders>
          <w:bottom w:val="single" w:sz="4" w:space="0" w:color="94D1E2" w:themeColor="accent5" w:themeTint="99"/>
        </w:tcBorders>
      </w:tcPr>
    </w:tblStylePr>
    <w:tblStylePr w:type="nwCell">
      <w:tblPr/>
      <w:tcPr>
        <w:tcBorders>
          <w:bottom w:val="single" w:sz="4" w:space="0" w:color="94D1E2" w:themeColor="accent5" w:themeTint="99"/>
        </w:tcBorders>
      </w:tcPr>
    </w:tblStylePr>
    <w:tblStylePr w:type="seCell">
      <w:tblPr/>
      <w:tcPr>
        <w:tcBorders>
          <w:top w:val="single" w:sz="4" w:space="0" w:color="94D1E2" w:themeColor="accent5" w:themeTint="99"/>
        </w:tcBorders>
      </w:tcPr>
    </w:tblStylePr>
    <w:tblStylePr w:type="swCell">
      <w:tblPr/>
      <w:tcPr>
        <w:tcBorders>
          <w:top w:val="single" w:sz="4" w:space="0" w:color="94D1E2" w:themeColor="accent5" w:themeTint="99"/>
        </w:tcBorders>
      </w:tcPr>
    </w:tblStylePr>
  </w:style>
  <w:style w:type="table" w:styleId="GridTable1Light">
    <w:name w:val="Grid Table 1 Light"/>
    <w:basedOn w:val="TableNormal"/>
    <w:uiPriority w:val="46"/>
    <w:rsid w:val="0013729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13729E"/>
    <w:rPr>
      <w:color w:val="EE7B08" w:themeColor="hyperlink"/>
      <w:u w:val="single"/>
    </w:rPr>
  </w:style>
  <w:style w:type="table" w:customStyle="1" w:styleId="a0">
    <w:basedOn w:val="TableNormal"/>
    <w:pPr>
      <w:spacing w:after="0" w:line="240" w:lineRule="auto"/>
    </w:pPr>
    <w:tblPr>
      <w:tblStyleRowBandSize w:val="1"/>
      <w:tblStyleColBandSize w:val="1"/>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1">
    <w:basedOn w:val="TableNormal"/>
    <w:pPr>
      <w:spacing w:after="0" w:line="240" w:lineRule="auto"/>
    </w:pPr>
    <w:tblPr>
      <w:tblStyleRowBandSize w:val="1"/>
      <w:tblStyleColBandSize w:val="1"/>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2">
    <w:basedOn w:val="TableNormal"/>
    <w:pPr>
      <w:spacing w:after="0" w:line="240" w:lineRule="auto"/>
    </w:pPr>
    <w:tblPr>
      <w:tblStyleRowBandSize w:val="1"/>
      <w:tblStyleColBandSize w:val="1"/>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paragraph" w:styleId="NormalWeb">
    <w:name w:val="Normal (Web)"/>
    <w:basedOn w:val="Normal"/>
    <w:uiPriority w:val="99"/>
    <w:semiHidden/>
    <w:unhideWhenUsed/>
    <w:rsid w:val="00E34DC1"/>
    <w:pPr>
      <w:spacing w:before="100" w:beforeAutospacing="1" w:after="100" w:afterAutospacing="1" w:line="240" w:lineRule="auto"/>
    </w:pPr>
    <w:rPr>
      <w:rFonts w:ascii="Times New Roman" w:eastAsia="Times New Roman" w:hAnsi="Times New Roman" w:cs="Times New Roman"/>
      <w:sz w:val="24"/>
      <w:szCs w:val="24"/>
      <w:lang w:val="en-GB"/>
    </w:rPr>
  </w:style>
  <w:style w:type="table" w:styleId="TableGridLight">
    <w:name w:val="Grid Table Light"/>
    <w:basedOn w:val="TableNormal"/>
    <w:uiPriority w:val="40"/>
    <w:rsid w:val="003D742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3D742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3D742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3D742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unhideWhenUsed/>
    <w:rsid w:val="008C2926"/>
    <w:rPr>
      <w:sz w:val="16"/>
      <w:szCs w:val="16"/>
    </w:rPr>
  </w:style>
  <w:style w:type="paragraph" w:styleId="CommentText">
    <w:name w:val="annotation text"/>
    <w:basedOn w:val="Normal"/>
    <w:link w:val="CommentTextChar"/>
    <w:uiPriority w:val="99"/>
    <w:semiHidden/>
    <w:unhideWhenUsed/>
    <w:rsid w:val="008C2926"/>
    <w:pPr>
      <w:spacing w:line="240" w:lineRule="auto"/>
    </w:pPr>
    <w:rPr>
      <w:sz w:val="20"/>
      <w:szCs w:val="20"/>
    </w:rPr>
  </w:style>
  <w:style w:type="character" w:customStyle="1" w:styleId="CommentTextChar">
    <w:name w:val="Comment Text Char"/>
    <w:basedOn w:val="DefaultParagraphFont"/>
    <w:link w:val="CommentText"/>
    <w:uiPriority w:val="99"/>
    <w:semiHidden/>
    <w:rsid w:val="008C2926"/>
    <w:rPr>
      <w:sz w:val="20"/>
      <w:szCs w:val="20"/>
    </w:rPr>
  </w:style>
  <w:style w:type="paragraph" w:styleId="CommentSubject">
    <w:name w:val="annotation subject"/>
    <w:basedOn w:val="CommentText"/>
    <w:next w:val="CommentText"/>
    <w:link w:val="CommentSubjectChar"/>
    <w:uiPriority w:val="99"/>
    <w:semiHidden/>
    <w:unhideWhenUsed/>
    <w:rsid w:val="008C2926"/>
    <w:rPr>
      <w:b/>
      <w:bCs/>
    </w:rPr>
  </w:style>
  <w:style w:type="character" w:customStyle="1" w:styleId="CommentSubjectChar">
    <w:name w:val="Comment Subject Char"/>
    <w:basedOn w:val="CommentTextChar"/>
    <w:link w:val="CommentSubject"/>
    <w:uiPriority w:val="99"/>
    <w:semiHidden/>
    <w:rsid w:val="008C2926"/>
    <w:rPr>
      <w:b/>
      <w:bCs/>
      <w:sz w:val="20"/>
      <w:szCs w:val="20"/>
    </w:rPr>
  </w:style>
  <w:style w:type="paragraph" w:styleId="BalloonText">
    <w:name w:val="Balloon Text"/>
    <w:basedOn w:val="Normal"/>
    <w:link w:val="BalloonTextChar"/>
    <w:uiPriority w:val="99"/>
    <w:semiHidden/>
    <w:unhideWhenUsed/>
    <w:rsid w:val="008C29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29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433289">
      <w:bodyDiv w:val="1"/>
      <w:marLeft w:val="0"/>
      <w:marRight w:val="0"/>
      <w:marTop w:val="0"/>
      <w:marBottom w:val="0"/>
      <w:divBdr>
        <w:top w:val="none" w:sz="0" w:space="0" w:color="auto"/>
        <w:left w:val="none" w:sz="0" w:space="0" w:color="auto"/>
        <w:bottom w:val="none" w:sz="0" w:space="0" w:color="auto"/>
        <w:right w:val="none" w:sz="0" w:space="0" w:color="auto"/>
      </w:divBdr>
    </w:div>
    <w:div w:id="592472387">
      <w:bodyDiv w:val="1"/>
      <w:marLeft w:val="0"/>
      <w:marRight w:val="0"/>
      <w:marTop w:val="0"/>
      <w:marBottom w:val="0"/>
      <w:divBdr>
        <w:top w:val="none" w:sz="0" w:space="0" w:color="auto"/>
        <w:left w:val="none" w:sz="0" w:space="0" w:color="auto"/>
        <w:bottom w:val="none" w:sz="0" w:space="0" w:color="auto"/>
        <w:right w:val="none" w:sz="0" w:space="0" w:color="auto"/>
      </w:divBdr>
    </w:div>
    <w:div w:id="826550232">
      <w:bodyDiv w:val="1"/>
      <w:marLeft w:val="0"/>
      <w:marRight w:val="0"/>
      <w:marTop w:val="0"/>
      <w:marBottom w:val="0"/>
      <w:divBdr>
        <w:top w:val="none" w:sz="0" w:space="0" w:color="auto"/>
        <w:left w:val="none" w:sz="0" w:space="0" w:color="auto"/>
        <w:bottom w:val="none" w:sz="0" w:space="0" w:color="auto"/>
        <w:right w:val="none" w:sz="0" w:space="0" w:color="auto"/>
      </w:divBdr>
    </w:div>
    <w:div w:id="1148471230">
      <w:bodyDiv w:val="1"/>
      <w:marLeft w:val="0"/>
      <w:marRight w:val="0"/>
      <w:marTop w:val="0"/>
      <w:marBottom w:val="0"/>
      <w:divBdr>
        <w:top w:val="none" w:sz="0" w:space="0" w:color="auto"/>
        <w:left w:val="none" w:sz="0" w:space="0" w:color="auto"/>
        <w:bottom w:val="none" w:sz="0" w:space="0" w:color="auto"/>
        <w:right w:val="none" w:sz="0" w:space="0" w:color="auto"/>
      </w:divBdr>
      <w:divsChild>
        <w:div w:id="1768429775">
          <w:marLeft w:val="0"/>
          <w:marRight w:val="0"/>
          <w:marTop w:val="0"/>
          <w:marBottom w:val="0"/>
          <w:divBdr>
            <w:top w:val="none" w:sz="0" w:space="0" w:color="auto"/>
            <w:left w:val="none" w:sz="0" w:space="0" w:color="auto"/>
            <w:bottom w:val="none" w:sz="0" w:space="0" w:color="auto"/>
            <w:right w:val="none" w:sz="0" w:space="0" w:color="auto"/>
          </w:divBdr>
        </w:div>
      </w:divsChild>
    </w:div>
    <w:div w:id="1349479646">
      <w:bodyDiv w:val="1"/>
      <w:marLeft w:val="0"/>
      <w:marRight w:val="0"/>
      <w:marTop w:val="0"/>
      <w:marBottom w:val="0"/>
      <w:divBdr>
        <w:top w:val="none" w:sz="0" w:space="0" w:color="auto"/>
        <w:left w:val="none" w:sz="0" w:space="0" w:color="auto"/>
        <w:bottom w:val="none" w:sz="0" w:space="0" w:color="auto"/>
        <w:right w:val="none" w:sz="0" w:space="0" w:color="auto"/>
      </w:divBdr>
    </w:div>
    <w:div w:id="1479103207">
      <w:bodyDiv w:val="1"/>
      <w:marLeft w:val="0"/>
      <w:marRight w:val="0"/>
      <w:marTop w:val="0"/>
      <w:marBottom w:val="0"/>
      <w:divBdr>
        <w:top w:val="none" w:sz="0" w:space="0" w:color="auto"/>
        <w:left w:val="none" w:sz="0" w:space="0" w:color="auto"/>
        <w:bottom w:val="none" w:sz="0" w:space="0" w:color="auto"/>
        <w:right w:val="none" w:sz="0" w:space="0" w:color="auto"/>
      </w:divBdr>
    </w:div>
    <w:div w:id="1615208146">
      <w:bodyDiv w:val="1"/>
      <w:marLeft w:val="0"/>
      <w:marRight w:val="0"/>
      <w:marTop w:val="0"/>
      <w:marBottom w:val="0"/>
      <w:divBdr>
        <w:top w:val="none" w:sz="0" w:space="0" w:color="auto"/>
        <w:left w:val="none" w:sz="0" w:space="0" w:color="auto"/>
        <w:bottom w:val="none" w:sz="0" w:space="0" w:color="auto"/>
        <w:right w:val="none" w:sz="0" w:space="0" w:color="auto"/>
      </w:divBdr>
    </w:div>
    <w:div w:id="1930892299">
      <w:bodyDiv w:val="1"/>
      <w:marLeft w:val="0"/>
      <w:marRight w:val="0"/>
      <w:marTop w:val="0"/>
      <w:marBottom w:val="0"/>
      <w:divBdr>
        <w:top w:val="none" w:sz="0" w:space="0" w:color="auto"/>
        <w:left w:val="none" w:sz="0" w:space="0" w:color="auto"/>
        <w:bottom w:val="none" w:sz="0" w:space="0" w:color="auto"/>
        <w:right w:val="none" w:sz="0" w:space="0" w:color="auto"/>
      </w:divBdr>
      <w:divsChild>
        <w:div w:id="152616871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epi.org.mk/wp-content/uploads/WB-Reform-and-Growth-Monitor_summary-of-the-project_.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FLgT56ZautB0p/4N+id+3acsfg==">CgMxLjAyDmguOXpzcWoydW14dzR1MgloLjFmb2I5dGUyCGguZ2pkZ3hzMgloLjMwajB6bGw4AHIhMXdsYml2VHJxYWY4QUxQYUNraWNja2Y3UXBXVjNQbDlt</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9F1AB20-1E3D-44D6-8667-752A27F7A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416</Words>
  <Characters>2688</Characters>
  <Application>Microsoft Office Word</Application>
  <DocSecurity>0</DocSecurity>
  <Lines>81</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Procurement IDM</cp:lastModifiedBy>
  <cp:revision>5</cp:revision>
  <cp:lastPrinted>2025-02-28T15:07:00Z</cp:lastPrinted>
  <dcterms:created xsi:type="dcterms:W3CDTF">2025-03-07T10:27:00Z</dcterms:created>
  <dcterms:modified xsi:type="dcterms:W3CDTF">2025-06-11T09:45:00Z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f7ab8c7a-e199-4235-9e89-ef59b9ba6b61</vt:lpwstr>
  </property>
</Properties>
</file>