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653" w14:textId="77777777" w:rsidR="00E466C3" w:rsidRPr="002E0B7B" w:rsidRDefault="00E466C3" w:rsidP="00E466C3">
      <w:pPr>
        <w:pStyle w:val="Heading2"/>
        <w:spacing w:line="276" w:lineRule="auto"/>
        <w:rPr>
          <w:rFonts w:ascii="Segoe UI" w:hAnsi="Segoe UI" w:cs="Segoe UI"/>
          <w:b/>
          <w:sz w:val="28"/>
          <w:szCs w:val="28"/>
          <w:lang w:val="ru-RU"/>
        </w:rPr>
      </w:pPr>
      <w:bookmarkStart w:id="0" w:name="_Form_A:_Proposal/No"/>
      <w:bookmarkStart w:id="1" w:name="_Form_B:_Proposal"/>
      <w:bookmarkStart w:id="2" w:name="_Toc508440534"/>
      <w:bookmarkEnd w:id="0"/>
      <w:bookmarkEnd w:id="1"/>
    </w:p>
    <w:p w14:paraId="25319C58" w14:textId="05420DC2" w:rsidR="00E466C3" w:rsidRPr="00FB657B" w:rsidRDefault="00632706" w:rsidP="00E466C3">
      <w:pPr>
        <w:pStyle w:val="Heading2"/>
        <w:spacing w:line="276" w:lineRule="auto"/>
        <w:rPr>
          <w:rFonts w:ascii="Segoe UI" w:hAnsi="Segoe UI" w:cs="Segoe UI"/>
          <w:sz w:val="28"/>
          <w:szCs w:val="28"/>
          <w:lang w:val="en-GB"/>
        </w:rPr>
      </w:pPr>
      <w:bookmarkStart w:id="3" w:name="_Toc508440538"/>
      <w:bookmarkEnd w:id="2"/>
      <w:r>
        <w:rPr>
          <w:rFonts w:ascii="Segoe UI" w:hAnsi="Segoe UI" w:cs="Segoe UI"/>
          <w:b/>
          <w:sz w:val="28"/>
          <w:szCs w:val="28"/>
          <w:lang w:val="en-GB"/>
        </w:rPr>
        <w:t>Annex 2</w:t>
      </w:r>
      <w:r w:rsidR="00E466C3" w:rsidRPr="00FB657B">
        <w:rPr>
          <w:rFonts w:ascii="Segoe UI" w:hAnsi="Segoe UI" w:cs="Segoe UI"/>
          <w:b/>
          <w:sz w:val="28"/>
          <w:szCs w:val="28"/>
          <w:lang w:val="en-GB"/>
        </w:rPr>
        <w:t xml:space="preserve">: </w:t>
      </w:r>
      <w:r w:rsidR="00E466C3" w:rsidRPr="00FB657B">
        <w:rPr>
          <w:rFonts w:ascii="Segoe UI" w:hAnsi="Segoe UI" w:cs="Segoe UI"/>
          <w:sz w:val="28"/>
          <w:szCs w:val="28"/>
          <w:lang w:val="en-GB"/>
        </w:rPr>
        <w:t>Format of</w:t>
      </w:r>
      <w:r w:rsidR="00E466C3" w:rsidRPr="00FB657B">
        <w:rPr>
          <w:rFonts w:ascii="Segoe UI" w:hAnsi="Segoe UI" w:cs="Segoe UI"/>
          <w:b/>
          <w:sz w:val="28"/>
          <w:szCs w:val="28"/>
          <w:lang w:val="en-GB"/>
        </w:rPr>
        <w:t xml:space="preserve"> </w:t>
      </w:r>
      <w:r w:rsidR="00E466C3" w:rsidRPr="00FB657B">
        <w:rPr>
          <w:rFonts w:ascii="Segoe UI" w:hAnsi="Segoe UI" w:cs="Segoe UI"/>
          <w:sz w:val="28"/>
          <w:szCs w:val="28"/>
          <w:lang w:val="en-GB"/>
        </w:rPr>
        <w:t>Technical Proposal</w:t>
      </w:r>
      <w:bookmarkEnd w:id="3"/>
      <w:r w:rsidR="00E466C3" w:rsidRPr="00FB657B">
        <w:rPr>
          <w:rFonts w:ascii="Segoe UI" w:hAnsi="Segoe UI" w:cs="Segoe UI"/>
          <w:sz w:val="28"/>
          <w:szCs w:val="28"/>
          <w:lang w:val="en-GB"/>
        </w:rPr>
        <w:t xml:space="preserve"> </w:t>
      </w:r>
    </w:p>
    <w:p w14:paraId="7B47AF49" w14:textId="77777777" w:rsidR="00E466C3" w:rsidRPr="00FB657B" w:rsidRDefault="00E466C3" w:rsidP="00E466C3">
      <w:pPr>
        <w:pStyle w:val="MarginText"/>
        <w:spacing w:after="0" w:line="276" w:lineRule="auto"/>
        <w:jc w:val="left"/>
        <w:rPr>
          <w:rFonts w:asciiTheme="majorHAnsi" w:hAnsiTheme="majorHAnsi" w:cs="Arial"/>
          <w:color w:val="000000"/>
          <w:szCs w:val="22"/>
        </w:rPr>
      </w:pPr>
    </w:p>
    <w:p w14:paraId="081C8320" w14:textId="77777777" w:rsidR="00E466C3" w:rsidRPr="00FB657B" w:rsidRDefault="00E466C3" w:rsidP="00E466C3">
      <w:pPr>
        <w:spacing w:line="276" w:lineRule="auto"/>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466C3" w:rsidRPr="00FB657B" w14:paraId="14AA8365" w14:textId="77777777" w:rsidTr="005405AC">
        <w:tc>
          <w:tcPr>
            <w:tcW w:w="1979" w:type="dxa"/>
            <w:shd w:val="clear" w:color="auto" w:fill="9BDEFF"/>
          </w:tcPr>
          <w:p w14:paraId="48DF22FD"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334E1EE0"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57033E7B"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5" w:type="dxa"/>
          </w:tcPr>
          <w:p w14:paraId="3280DCFC" w14:textId="77777777" w:rsidR="00E466C3" w:rsidRPr="00FB657B" w:rsidRDefault="00BB3261" w:rsidP="005405AC">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544646769"/>
                <w:placeholder>
                  <w:docPart w:val="7EF3F2CD69BA2D4F877B0997EA111F0D"/>
                </w:placeholder>
                <w:showingPlcHdr/>
                <w:date>
                  <w:dateFormat w:val="MMMM d, yyyy"/>
                  <w:lid w:val="en-US"/>
                  <w:storeMappedDataAs w:val="date"/>
                  <w:calendar w:val="gregorian"/>
                </w:date>
              </w:sdtPr>
              <w:sdtEndPr/>
              <w:sdtContent>
                <w:r w:rsidR="00E466C3" w:rsidRPr="00FB657B">
                  <w:rPr>
                    <w:rStyle w:val="PlaceholderText"/>
                    <w:rFonts w:ascii="Segoe UI" w:hAnsi="Segoe UI" w:cs="Segoe UI"/>
                    <w:sz w:val="20"/>
                    <w:shd w:val="clear" w:color="auto" w:fill="BFBFBF" w:themeFill="background1" w:themeFillShade="BF"/>
                    <w:lang w:val="en-GB"/>
                  </w:rPr>
                  <w:t>Select date</w:t>
                </w:r>
              </w:sdtContent>
            </w:sdt>
          </w:p>
        </w:tc>
      </w:tr>
      <w:tr w:rsidR="00E466C3" w:rsidRPr="00FB657B" w14:paraId="51973263" w14:textId="77777777" w:rsidTr="005405AC">
        <w:trPr>
          <w:cantSplit/>
          <w:trHeight w:val="341"/>
        </w:trPr>
        <w:tc>
          <w:tcPr>
            <w:tcW w:w="1979" w:type="dxa"/>
            <w:shd w:val="clear" w:color="auto" w:fill="9BDEFF"/>
          </w:tcPr>
          <w:p w14:paraId="6C7F76FB" w14:textId="77777777" w:rsidR="00E466C3" w:rsidRPr="00FB657B" w:rsidRDefault="00E466C3" w:rsidP="005405AC">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6" w:type="dxa"/>
            <w:gridSpan w:val="3"/>
          </w:tcPr>
          <w:p w14:paraId="71046B59" w14:textId="3AA540A7" w:rsidR="00E466C3" w:rsidRPr="00FB657B" w:rsidRDefault="005405AC" w:rsidP="005405AC">
            <w:pPr>
              <w:spacing w:before="120" w:after="120" w:line="276" w:lineRule="auto"/>
              <w:rPr>
                <w:rFonts w:ascii="Segoe UI" w:hAnsi="Segoe UI" w:cs="Segoe UI"/>
                <w:sz w:val="20"/>
                <w:lang w:val="en-GB"/>
              </w:rPr>
            </w:pPr>
            <w:r w:rsidRPr="00FB657B">
              <w:rPr>
                <w:rFonts w:ascii="Segoe UI" w:hAnsi="Segoe UI" w:cs="Segoe UI"/>
                <w:sz w:val="20"/>
                <w:lang w:val="en-GB"/>
              </w:rPr>
              <w:fldChar w:fldCharType="begin">
                <w:ffData>
                  <w:name w:val="Text5"/>
                  <w:enabled/>
                  <w:calcOnExit w:val="0"/>
                  <w:textInput>
                    <w:default w:val="[Insert Title of services] "/>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xml:space="preserve">[Insert Title of services] </w:t>
            </w:r>
            <w:r w:rsidRPr="00FB657B">
              <w:rPr>
                <w:rFonts w:ascii="Segoe UI" w:hAnsi="Segoe UI" w:cs="Segoe UI"/>
                <w:sz w:val="20"/>
                <w:lang w:val="en-GB"/>
              </w:rPr>
              <w:fldChar w:fldCharType="end"/>
            </w:r>
          </w:p>
        </w:tc>
      </w:tr>
    </w:tbl>
    <w:p w14:paraId="3074DFF3" w14:textId="77777777" w:rsidR="00E466C3" w:rsidRPr="00FB657B" w:rsidRDefault="00E466C3" w:rsidP="00E466C3">
      <w:pPr>
        <w:spacing w:line="276" w:lineRule="auto"/>
        <w:rPr>
          <w:rFonts w:ascii="Segoe UI" w:hAnsi="Segoe UI" w:cs="Segoe UI"/>
          <w:sz w:val="20"/>
          <w:lang w:val="en-GB"/>
        </w:rPr>
      </w:pPr>
    </w:p>
    <w:p w14:paraId="0EC03AE8" w14:textId="77777777" w:rsidR="00E466C3" w:rsidRPr="00FB657B" w:rsidRDefault="00E466C3" w:rsidP="00E466C3">
      <w:pPr>
        <w:spacing w:line="276" w:lineRule="auto"/>
        <w:jc w:val="both"/>
        <w:rPr>
          <w:rFonts w:ascii="Segoe UI" w:hAnsi="Segoe UI" w:cs="Segoe UI"/>
          <w:iCs/>
          <w:sz w:val="20"/>
          <w:lang w:val="en-GB"/>
        </w:rPr>
      </w:pPr>
      <w:r w:rsidRPr="00FB657B">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FA090A6" w14:textId="77777777" w:rsidR="00E466C3" w:rsidRPr="00FB657B" w:rsidRDefault="00E466C3" w:rsidP="00E466C3">
      <w:pPr>
        <w:spacing w:line="276" w:lineRule="auto"/>
        <w:rPr>
          <w:rFonts w:ascii="Segoe UI" w:hAnsi="Segoe UI" w:cs="Segoe UI"/>
          <w:sz w:val="20"/>
          <w:lang w:val="en-GB"/>
        </w:rPr>
      </w:pPr>
    </w:p>
    <w:p w14:paraId="4DDA1D40" w14:textId="77777777" w:rsidR="00E466C3" w:rsidRPr="00FB657B" w:rsidRDefault="00E466C3" w:rsidP="00E466C3">
      <w:pPr>
        <w:spacing w:line="276" w:lineRule="auto"/>
        <w:rPr>
          <w:rFonts w:ascii="Segoe UI" w:hAnsi="Segoe UI" w:cs="Segoe UI"/>
          <w:b/>
          <w:snapToGrid w:val="0"/>
          <w:sz w:val="20"/>
          <w:lang w:val="en-GB"/>
        </w:rPr>
      </w:pPr>
      <w:r w:rsidRPr="00FB657B">
        <w:rPr>
          <w:rFonts w:ascii="Segoe UI" w:hAnsi="Segoe UI" w:cs="Segoe UI"/>
          <w:b/>
          <w:snapToGrid w:val="0"/>
          <w:sz w:val="20"/>
          <w:lang w:val="en-GB"/>
        </w:rPr>
        <w:t>SECTION 1: Bidder’s qualification, capacity and expertise</w:t>
      </w:r>
    </w:p>
    <w:p w14:paraId="287443D6" w14:textId="283272BE" w:rsidR="00340D63" w:rsidRPr="00D970AE" w:rsidRDefault="00340D63"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D970AE">
        <w:rPr>
          <w:rFonts w:ascii="Segoe UI" w:eastAsia="Cambria" w:hAnsi="Segoe UI" w:cs="Segoe UI"/>
          <w:sz w:val="20"/>
          <w:szCs w:val="20"/>
        </w:rPr>
        <w:t>Organizational/company</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profile</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with</w:t>
      </w:r>
      <w:r w:rsidRPr="00D970AE">
        <w:rPr>
          <w:rFonts w:ascii="Segoe UI" w:eastAsia="Cambria" w:hAnsi="Segoe UI" w:cs="Segoe UI"/>
          <w:spacing w:val="-6"/>
          <w:sz w:val="20"/>
          <w:szCs w:val="20"/>
        </w:rPr>
        <w:t xml:space="preserve"> </w:t>
      </w:r>
      <w:r w:rsidRPr="00D970AE">
        <w:rPr>
          <w:rFonts w:ascii="Segoe UI" w:eastAsia="Cambria" w:hAnsi="Segoe UI" w:cs="Segoe UI"/>
          <w:sz w:val="20"/>
          <w:szCs w:val="20"/>
        </w:rPr>
        <w:t>brief</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description</w:t>
      </w:r>
      <w:r w:rsidRPr="00D970AE">
        <w:rPr>
          <w:rFonts w:ascii="Segoe UI" w:eastAsia="Cambria" w:hAnsi="Segoe UI" w:cs="Segoe UI"/>
          <w:spacing w:val="-5"/>
          <w:sz w:val="20"/>
          <w:szCs w:val="20"/>
        </w:rPr>
        <w:t xml:space="preserve"> </w:t>
      </w:r>
      <w:r w:rsidRPr="00D970AE">
        <w:rPr>
          <w:rFonts w:ascii="Segoe UI" w:eastAsia="Cambria" w:hAnsi="Segoe UI" w:cs="Segoe UI"/>
          <w:sz w:val="20"/>
          <w:szCs w:val="20"/>
        </w:rPr>
        <w:t>of</w:t>
      </w:r>
      <w:r w:rsidRPr="00D970AE">
        <w:rPr>
          <w:rFonts w:ascii="Segoe UI" w:eastAsia="Cambria" w:hAnsi="Segoe UI" w:cs="Segoe UI"/>
          <w:spacing w:val="-6"/>
          <w:sz w:val="20"/>
          <w:szCs w:val="20"/>
        </w:rPr>
        <w:t xml:space="preserve"> </w:t>
      </w:r>
      <w:r w:rsidRPr="00D970AE">
        <w:rPr>
          <w:rFonts w:ascii="Segoe UI" w:eastAsia="Cambria" w:hAnsi="Segoe UI" w:cs="Segoe UI"/>
          <w:sz w:val="20"/>
          <w:szCs w:val="20"/>
        </w:rPr>
        <w:t>the</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organization,</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institutional</w:t>
      </w:r>
      <w:r w:rsidRPr="00D970AE">
        <w:rPr>
          <w:rFonts w:ascii="Segoe UI" w:eastAsia="Cambria" w:hAnsi="Segoe UI" w:cs="Segoe UI"/>
          <w:spacing w:val="-6"/>
          <w:sz w:val="20"/>
          <w:szCs w:val="20"/>
        </w:rPr>
        <w:t xml:space="preserve"> </w:t>
      </w:r>
      <w:r w:rsidRPr="00D970AE">
        <w:rPr>
          <w:rFonts w:ascii="Segoe UI" w:eastAsia="Cambria" w:hAnsi="Segoe UI" w:cs="Segoe UI"/>
          <w:sz w:val="20"/>
          <w:szCs w:val="20"/>
        </w:rPr>
        <w:t>capacity</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and</w:t>
      </w:r>
      <w:r w:rsidRPr="00D970AE">
        <w:rPr>
          <w:rFonts w:ascii="Segoe UI" w:eastAsia="Cambria" w:hAnsi="Segoe UI" w:cs="Segoe UI"/>
          <w:spacing w:val="-8"/>
          <w:sz w:val="20"/>
          <w:szCs w:val="20"/>
        </w:rPr>
        <w:t xml:space="preserve"> </w:t>
      </w:r>
      <w:r w:rsidRPr="00D970AE">
        <w:rPr>
          <w:rFonts w:ascii="Segoe UI" w:eastAsia="Cambria" w:hAnsi="Segoe UI" w:cs="Segoe UI"/>
          <w:sz w:val="20"/>
          <w:szCs w:val="20"/>
        </w:rPr>
        <w:t>an</w:t>
      </w:r>
      <w:r w:rsidRPr="00D970AE">
        <w:rPr>
          <w:rFonts w:ascii="Segoe UI" w:eastAsia="Cambria" w:hAnsi="Segoe UI" w:cs="Segoe UI"/>
          <w:spacing w:val="-7"/>
          <w:sz w:val="20"/>
          <w:szCs w:val="20"/>
        </w:rPr>
        <w:t xml:space="preserve"> </w:t>
      </w:r>
      <w:r w:rsidRPr="00D970AE">
        <w:rPr>
          <w:rFonts w:ascii="Segoe UI" w:eastAsia="Cambria" w:hAnsi="Segoe UI" w:cs="Segoe UI"/>
          <w:sz w:val="20"/>
          <w:szCs w:val="20"/>
        </w:rPr>
        <w:t>outline</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of</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recent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experience</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in</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providing</w:t>
      </w:r>
      <w:r w:rsidRPr="00D970AE">
        <w:rPr>
          <w:rFonts w:ascii="Segoe UI" w:eastAsia="Cambria" w:hAnsi="Segoe UI" w:cs="Segoe UI"/>
          <w:spacing w:val="-3"/>
          <w:sz w:val="20"/>
          <w:szCs w:val="20"/>
        </w:rPr>
        <w:t xml:space="preserve"> </w:t>
      </w:r>
      <w:r w:rsidRPr="00D970AE">
        <w:rPr>
          <w:rFonts w:ascii="Segoe UI" w:eastAsia="Cambria" w:hAnsi="Segoe UI" w:cs="Segoe UI"/>
          <w:sz w:val="20"/>
          <w:szCs w:val="20"/>
        </w:rPr>
        <w:t>events</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management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services</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for events</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of</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a similar</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nature.</w:t>
      </w:r>
    </w:p>
    <w:p w14:paraId="303336A8" w14:textId="2F6DC684" w:rsidR="00340D63" w:rsidRPr="00D970AE" w:rsidRDefault="00340D63"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D970AE">
        <w:rPr>
          <w:rFonts w:ascii="Segoe UI" w:eastAsia="Cambria" w:hAnsi="Segoe UI" w:cs="Segoe UI"/>
          <w:sz w:val="20"/>
          <w:szCs w:val="20"/>
        </w:rPr>
        <w:t>Minimum 3 proofs of recent experience in managing similar large scale national / international conferences for</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international institutions. Proofs should include information on event profile, budget, audience type (including</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 xml:space="preserve">participation by very senior government officials, </w:t>
      </w:r>
      <w:proofErr w:type="gramStart"/>
      <w:r w:rsidR="00D970AE" w:rsidRPr="00D970AE">
        <w:rPr>
          <w:rFonts w:ascii="Segoe UI" w:eastAsia="Cambria" w:hAnsi="Segoe UI" w:cs="Segoe UI"/>
          <w:sz w:val="20"/>
          <w:szCs w:val="20"/>
        </w:rPr>
        <w:t>e.g.</w:t>
      </w:r>
      <w:proofErr w:type="gramEnd"/>
      <w:r w:rsidRPr="00D970AE">
        <w:rPr>
          <w:rFonts w:ascii="Segoe UI" w:eastAsia="Cambria" w:hAnsi="Segoe UI" w:cs="Segoe UI"/>
          <w:sz w:val="20"/>
          <w:szCs w:val="20"/>
        </w:rPr>
        <w:t xml:space="preserve"> from undersecretary level up), events management services</w:t>
      </w:r>
      <w:r w:rsidRPr="00D970AE">
        <w:rPr>
          <w:rFonts w:ascii="Segoe UI" w:eastAsia="Cambria" w:hAnsi="Segoe UI" w:cs="Segoe UI"/>
          <w:spacing w:val="-38"/>
          <w:sz w:val="20"/>
          <w:szCs w:val="20"/>
        </w:rPr>
        <w:t xml:space="preserve"> </w:t>
      </w:r>
      <w:r w:rsidRPr="00D970AE">
        <w:rPr>
          <w:rFonts w:ascii="Segoe UI" w:eastAsia="Cambria" w:hAnsi="Segoe UI" w:cs="Segoe UI"/>
          <w:sz w:val="20"/>
          <w:szCs w:val="20"/>
        </w:rPr>
        <w:t>provided,</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concept</w:t>
      </w:r>
      <w:r w:rsidRPr="00D970AE">
        <w:rPr>
          <w:rFonts w:ascii="Segoe UI" w:eastAsia="Cambria" w:hAnsi="Segoe UI" w:cs="Segoe UI"/>
          <w:spacing w:val="-4"/>
          <w:sz w:val="20"/>
          <w:szCs w:val="20"/>
        </w:rPr>
        <w:t xml:space="preserve"> </w:t>
      </w:r>
      <w:r w:rsidRPr="00D970AE">
        <w:rPr>
          <w:rFonts w:ascii="Segoe UI" w:eastAsia="Cambria" w:hAnsi="Segoe UI" w:cs="Segoe UI"/>
          <w:sz w:val="20"/>
          <w:szCs w:val="20"/>
        </w:rPr>
        <w:t>design</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for the event,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team</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structure that supported</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the</w:t>
      </w:r>
      <w:r w:rsidRPr="00D970AE">
        <w:rPr>
          <w:rFonts w:ascii="Segoe UI" w:eastAsia="Cambria" w:hAnsi="Segoe UI" w:cs="Segoe UI"/>
          <w:spacing w:val="-2"/>
          <w:sz w:val="20"/>
          <w:szCs w:val="20"/>
        </w:rPr>
        <w:t xml:space="preserve"> </w:t>
      </w:r>
      <w:r w:rsidRPr="00D970AE">
        <w:rPr>
          <w:rFonts w:ascii="Segoe UI" w:eastAsia="Cambria" w:hAnsi="Segoe UI" w:cs="Segoe UI"/>
          <w:sz w:val="20"/>
          <w:szCs w:val="20"/>
        </w:rPr>
        <w:t>event</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management.</w:t>
      </w:r>
    </w:p>
    <w:p w14:paraId="37C4943D" w14:textId="77777777" w:rsidR="00340D63" w:rsidRPr="00340D63" w:rsidRDefault="00340D63" w:rsidP="00D970AE">
      <w:pPr>
        <w:widowControl w:val="0"/>
        <w:tabs>
          <w:tab w:val="left" w:pos="501"/>
        </w:tabs>
        <w:autoSpaceDE w:val="0"/>
        <w:autoSpaceDN w:val="0"/>
        <w:spacing w:after="0" w:line="240" w:lineRule="auto"/>
        <w:ind w:right="40"/>
        <w:jc w:val="both"/>
        <w:rPr>
          <w:rFonts w:ascii="Segoe UI" w:eastAsia="Cambria" w:hAnsi="Segoe UI" w:cs="Segoe UI"/>
          <w:sz w:val="20"/>
          <w:szCs w:val="20"/>
        </w:rPr>
      </w:pPr>
    </w:p>
    <w:p w14:paraId="0943CF3D" w14:textId="7002865A" w:rsidR="00340D63" w:rsidRPr="00D970AE" w:rsidRDefault="00340D63" w:rsidP="00D970AE">
      <w:pPr>
        <w:pStyle w:val="ListParagraph"/>
        <w:widowControl w:val="0"/>
        <w:numPr>
          <w:ilvl w:val="0"/>
          <w:numId w:val="17"/>
        </w:numPr>
        <w:tabs>
          <w:tab w:val="left" w:pos="501"/>
        </w:tabs>
        <w:autoSpaceDE w:val="0"/>
        <w:autoSpaceDN w:val="0"/>
        <w:spacing w:after="0" w:line="240" w:lineRule="auto"/>
        <w:ind w:right="40"/>
        <w:jc w:val="both"/>
        <w:rPr>
          <w:rFonts w:ascii="Segoe UI" w:eastAsia="Cambria" w:hAnsi="Segoe UI" w:cs="Segoe UI"/>
          <w:sz w:val="20"/>
          <w:szCs w:val="20"/>
        </w:rPr>
      </w:pPr>
      <w:r w:rsidRPr="00D970AE">
        <w:rPr>
          <w:rFonts w:ascii="Segoe UI" w:eastAsia="Cambria" w:hAnsi="Segoe UI" w:cs="Segoe UI"/>
          <w:sz w:val="20"/>
          <w:szCs w:val="20"/>
        </w:rPr>
        <w:t>Minimum 3 reference letters from recent clients for similar large scale national /</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international</w:t>
      </w:r>
      <w:r w:rsidRPr="00D970AE">
        <w:rPr>
          <w:rFonts w:ascii="Segoe UI" w:eastAsia="Cambria" w:hAnsi="Segoe UI" w:cs="Segoe UI"/>
          <w:spacing w:val="-1"/>
          <w:sz w:val="20"/>
          <w:szCs w:val="20"/>
        </w:rPr>
        <w:t xml:space="preserve"> </w:t>
      </w:r>
      <w:r w:rsidRPr="00D970AE">
        <w:rPr>
          <w:rFonts w:ascii="Segoe UI" w:eastAsia="Cambria" w:hAnsi="Segoe UI" w:cs="Segoe UI"/>
          <w:sz w:val="20"/>
          <w:szCs w:val="20"/>
        </w:rPr>
        <w:t>conferences</w:t>
      </w:r>
      <w:r w:rsidRPr="00D970AE">
        <w:rPr>
          <w:rFonts w:ascii="Times New Roman" w:eastAsia="Cambria" w:hAnsi="Times New Roman" w:cs="Times New Roman"/>
          <w:sz w:val="20"/>
          <w:szCs w:val="20"/>
        </w:rPr>
        <w:t>.</w:t>
      </w:r>
    </w:p>
    <w:p w14:paraId="4E3BD403" w14:textId="77777777" w:rsidR="00340D63" w:rsidRPr="009A04F2" w:rsidRDefault="00340D63" w:rsidP="00D970AE">
      <w:pPr>
        <w:ind w:left="90" w:right="40"/>
        <w:jc w:val="both"/>
        <w:rPr>
          <w:rFonts w:ascii="Times New Roman" w:eastAsia="Times New Roman" w:hAnsi="Times New Roman" w:cs="Times New Roman"/>
          <w:sz w:val="20"/>
          <w:szCs w:val="20"/>
          <w:u w:val="single"/>
          <w:lang w:val="en-AU"/>
        </w:rPr>
      </w:pPr>
    </w:p>
    <w:p w14:paraId="76D20D79" w14:textId="734C3936" w:rsidR="00340D63" w:rsidRPr="00D970AE" w:rsidRDefault="00340D63" w:rsidP="00D970AE">
      <w:pPr>
        <w:widowControl w:val="0"/>
        <w:tabs>
          <w:tab w:val="left" w:pos="501"/>
        </w:tabs>
        <w:autoSpaceDE w:val="0"/>
        <w:autoSpaceDN w:val="0"/>
        <w:spacing w:after="0" w:line="240" w:lineRule="auto"/>
        <w:ind w:left="360" w:right="40"/>
        <w:jc w:val="both"/>
        <w:rPr>
          <w:rFonts w:ascii="Segoe UI" w:eastAsia="Cambria" w:hAnsi="Segoe UI" w:cs="Segoe UI"/>
          <w:sz w:val="20"/>
          <w:szCs w:val="20"/>
        </w:rPr>
      </w:pPr>
      <w:r w:rsidRPr="00D970AE">
        <w:rPr>
          <w:rFonts w:ascii="Segoe UI" w:eastAsia="Cambria" w:hAnsi="Segoe UI" w:cs="Segoe UI"/>
          <w:sz w:val="20"/>
          <w:szCs w:val="20"/>
        </w:rPr>
        <w:t>Key Account Manager:</w:t>
      </w:r>
    </w:p>
    <w:p w14:paraId="735BCECB" w14:textId="77777777" w:rsidR="00340D63" w:rsidRPr="009A04F2"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p>
    <w:p w14:paraId="24193B0F" w14:textId="7B8257EE" w:rsidR="00340D63"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 xml:space="preserve">The contractor shall nominate a Key Account Manager(s) who shall be a focal point for the purpose of performing the Services and co-ordinating them with the organizer. </w:t>
      </w:r>
    </w:p>
    <w:p w14:paraId="527452C6" w14:textId="77777777" w:rsidR="009A04F2" w:rsidRPr="009A04F2" w:rsidRDefault="009A04F2"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p>
    <w:p w14:paraId="76FB64EB" w14:textId="49B50F30" w:rsidR="00340D63"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He/she shall have at least 10-year relevant experience and shall able to resolve any logistic or operational issues related to the event.</w:t>
      </w:r>
    </w:p>
    <w:p w14:paraId="42146E78" w14:textId="77777777" w:rsidR="009A04F2" w:rsidRPr="009A04F2" w:rsidRDefault="009A04F2"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p>
    <w:p w14:paraId="255B8D99" w14:textId="53DA1034" w:rsidR="00340D63" w:rsidRPr="009A04F2"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He/she will coordinate and verify/ensure</w:t>
      </w:r>
      <w:r w:rsidR="009A04F2">
        <w:rPr>
          <w:rFonts w:ascii="Segoe UI" w:eastAsia="Cambria" w:hAnsi="Segoe UI" w:cs="Segoe UI"/>
          <w:sz w:val="20"/>
          <w:szCs w:val="20"/>
        </w:rPr>
        <w:t xml:space="preserve"> </w:t>
      </w:r>
      <w:r w:rsidRPr="009A04F2">
        <w:rPr>
          <w:rFonts w:ascii="Segoe UI" w:eastAsia="Cambria" w:hAnsi="Segoe UI" w:cs="Segoe UI"/>
          <w:sz w:val="20"/>
          <w:szCs w:val="20"/>
        </w:rPr>
        <w:t>the delivery of the requested services. They must be available on request during business hours and during the event itself, to ensure the smooth running of the event concerned and deal with any problems that arise.</w:t>
      </w:r>
    </w:p>
    <w:p w14:paraId="4453F4BB" w14:textId="77777777" w:rsidR="00340D63" w:rsidRPr="009A04F2" w:rsidRDefault="00340D63" w:rsidP="00D970AE">
      <w:pPr>
        <w:widowControl w:val="0"/>
        <w:tabs>
          <w:tab w:val="left" w:pos="501"/>
        </w:tabs>
        <w:autoSpaceDE w:val="0"/>
        <w:autoSpaceDN w:val="0"/>
        <w:spacing w:after="0" w:line="240" w:lineRule="auto"/>
        <w:ind w:left="90" w:right="40"/>
        <w:jc w:val="both"/>
        <w:rPr>
          <w:rFonts w:ascii="Segoe UI" w:eastAsia="Cambria" w:hAnsi="Segoe UI" w:cs="Segoe UI"/>
          <w:sz w:val="20"/>
          <w:szCs w:val="20"/>
        </w:rPr>
      </w:pPr>
      <w:r w:rsidRPr="009A04F2">
        <w:rPr>
          <w:rFonts w:ascii="Segoe UI" w:eastAsia="Cambria" w:hAnsi="Segoe UI" w:cs="Segoe UI"/>
          <w:sz w:val="20"/>
          <w:szCs w:val="20"/>
        </w:rPr>
        <w:t>Please attach CVs.</w:t>
      </w:r>
    </w:p>
    <w:p w14:paraId="63E09514" w14:textId="77777777" w:rsidR="00340D63" w:rsidRPr="00443989" w:rsidRDefault="00340D63" w:rsidP="00D970AE">
      <w:pPr>
        <w:ind w:left="90" w:right="40"/>
        <w:jc w:val="both"/>
        <w:rPr>
          <w:rFonts w:ascii="Times New Roman" w:eastAsia="Times New Roman" w:hAnsi="Times New Roman" w:cs="Times New Roman"/>
          <w:snapToGrid w:val="0"/>
          <w:color w:val="000000"/>
          <w:u w:val="single"/>
          <w:lang w:eastAsia="en-GB"/>
        </w:rPr>
      </w:pPr>
    </w:p>
    <w:p w14:paraId="1A903E8D" w14:textId="77777777" w:rsidR="00340D63" w:rsidRPr="00340D63" w:rsidRDefault="00340D63" w:rsidP="00D970AE">
      <w:pPr>
        <w:widowControl w:val="0"/>
        <w:tabs>
          <w:tab w:val="left" w:pos="501"/>
        </w:tabs>
        <w:autoSpaceDE w:val="0"/>
        <w:autoSpaceDN w:val="0"/>
        <w:spacing w:after="0" w:line="240" w:lineRule="auto"/>
        <w:ind w:left="90" w:right="40"/>
        <w:jc w:val="both"/>
        <w:rPr>
          <w:rFonts w:ascii="Times New Roman" w:eastAsia="Cambria" w:hAnsi="Times New Roman" w:cs="Times New Roman"/>
        </w:rPr>
      </w:pPr>
    </w:p>
    <w:p w14:paraId="403B2D24" w14:textId="23C4E16F" w:rsidR="00E466C3" w:rsidRPr="00FB657B" w:rsidRDefault="00E466C3" w:rsidP="00D970AE">
      <w:pPr>
        <w:spacing w:after="120" w:line="276" w:lineRule="auto"/>
        <w:jc w:val="both"/>
        <w:rPr>
          <w:rFonts w:ascii="Segoe UI" w:hAnsi="Segoe UI" w:cs="Segoe UI"/>
          <w:b/>
          <w:snapToGrid w:val="0"/>
          <w:sz w:val="20"/>
          <w:lang w:val="en-GB"/>
        </w:rPr>
      </w:pPr>
      <w:r w:rsidRPr="00FB657B">
        <w:rPr>
          <w:rFonts w:ascii="Segoe UI" w:hAnsi="Segoe UI" w:cs="Segoe UI"/>
          <w:b/>
          <w:snapToGrid w:val="0"/>
          <w:sz w:val="20"/>
          <w:lang w:val="en-GB"/>
        </w:rPr>
        <w:t xml:space="preserve">SECTION 2: Proposed </w:t>
      </w:r>
      <w:r w:rsidR="0043134A" w:rsidRPr="00FB657B">
        <w:rPr>
          <w:rFonts w:ascii="Segoe UI" w:hAnsi="Segoe UI" w:cs="Segoe UI"/>
          <w:b/>
          <w:snapToGrid w:val="0"/>
          <w:sz w:val="20"/>
          <w:lang w:val="en-GB"/>
        </w:rPr>
        <w:t xml:space="preserve">Implementation </w:t>
      </w:r>
      <w:r w:rsidR="0043134A">
        <w:rPr>
          <w:rFonts w:ascii="Segoe UI" w:hAnsi="Segoe UI" w:cs="Segoe UI"/>
          <w:b/>
          <w:snapToGrid w:val="0"/>
          <w:sz w:val="20"/>
          <w:lang w:val="en-GB"/>
        </w:rPr>
        <w:t xml:space="preserve">Approach </w:t>
      </w:r>
    </w:p>
    <w:p w14:paraId="393F9DFD" w14:textId="27F0997E" w:rsidR="00E466C3" w:rsidRPr="005405AC" w:rsidRDefault="00E466C3" w:rsidP="00D970AE">
      <w:pPr>
        <w:spacing w:before="60" w:after="60" w:line="276" w:lineRule="auto"/>
        <w:jc w:val="both"/>
        <w:rPr>
          <w:rFonts w:ascii="Segoe UI" w:hAnsi="Segoe UI" w:cs="Segoe UI"/>
          <w:snapToGrid w:val="0"/>
          <w:color w:val="FF0000"/>
          <w:sz w:val="20"/>
          <w:lang w:val="en-GB"/>
        </w:rPr>
      </w:pPr>
      <w:r w:rsidRPr="00FB657B">
        <w:rPr>
          <w:rFonts w:ascii="Segoe UI" w:hAnsi="Segoe UI" w:cs="Segoe UI"/>
          <w:sz w:val="20"/>
          <w:lang w:val="en-GB"/>
        </w:rPr>
        <w:t>This section should demonstrate the bidder’s responsiveness to the TOR by identifying the specific components proposed, addressing the requirements</w:t>
      </w:r>
      <w:r w:rsidR="005405AC">
        <w:rPr>
          <w:rFonts w:ascii="Segoe UI" w:hAnsi="Segoe UI" w:cs="Segoe UI"/>
          <w:sz w:val="20"/>
          <w:lang w:val="en-GB"/>
        </w:rPr>
        <w:t xml:space="preserve"> and</w:t>
      </w:r>
      <w:r w:rsidRPr="00FB657B">
        <w:rPr>
          <w:rFonts w:ascii="Segoe UI" w:hAnsi="Segoe UI" w:cs="Segoe UI"/>
          <w:sz w:val="20"/>
          <w:lang w:val="en-GB"/>
        </w:rPr>
        <w:t xml:space="preserve"> providing a description </w:t>
      </w:r>
      <w:r w:rsidR="005405AC">
        <w:rPr>
          <w:rFonts w:ascii="Segoe UI" w:hAnsi="Segoe UI" w:cs="Segoe UI"/>
          <w:sz w:val="20"/>
          <w:lang w:val="en-GB"/>
        </w:rPr>
        <w:t xml:space="preserve">on the </w:t>
      </w:r>
      <w:r w:rsidRPr="00FB657B">
        <w:rPr>
          <w:rFonts w:ascii="Segoe UI" w:hAnsi="Segoe UI" w:cs="Segoe UI"/>
          <w:sz w:val="20"/>
          <w:lang w:val="en-GB"/>
        </w:rPr>
        <w:t>how the proposed approach meets or exceeds the requirements.</w:t>
      </w:r>
      <w:r w:rsidRPr="00FB657B">
        <w:rPr>
          <w:rFonts w:ascii="Segoe UI" w:hAnsi="Segoe UI" w:cs="Segoe UI"/>
          <w:snapToGrid w:val="0"/>
          <w:sz w:val="20"/>
          <w:lang w:val="en-GB"/>
        </w:rPr>
        <w:t xml:space="preserve"> </w:t>
      </w:r>
    </w:p>
    <w:p w14:paraId="589CB991" w14:textId="77777777"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lastRenderedPageBreak/>
        <w:t>Please describe the conference package.</w:t>
      </w:r>
    </w:p>
    <w:p w14:paraId="0F87D488" w14:textId="55E8D6FA"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 xml:space="preserve">Please list direct agreements with hotels and conference venues your company has and </w:t>
      </w:r>
      <w:r w:rsidR="00D970AE" w:rsidRPr="009A04F2">
        <w:rPr>
          <w:rFonts w:ascii="Segoe UI" w:eastAsia="Cambria" w:hAnsi="Segoe UI" w:cs="Segoe UI"/>
          <w:sz w:val="20"/>
          <w:szCs w:val="20"/>
        </w:rPr>
        <w:t xml:space="preserve">general </w:t>
      </w:r>
      <w:r w:rsidR="00D970AE">
        <w:rPr>
          <w:rFonts w:ascii="Segoe UI" w:eastAsia="Cambria" w:hAnsi="Segoe UI" w:cs="Segoe UI"/>
          <w:sz w:val="20"/>
          <w:szCs w:val="20"/>
        </w:rPr>
        <w:t>approach</w:t>
      </w:r>
      <w:r w:rsidRPr="009A04F2">
        <w:rPr>
          <w:rFonts w:ascii="Segoe UI" w:eastAsia="Cambria" w:hAnsi="Segoe UI" w:cs="Segoe UI"/>
          <w:sz w:val="20"/>
          <w:szCs w:val="20"/>
        </w:rPr>
        <w:t xml:space="preserve"> to booking venues and accommodations.</w:t>
      </w:r>
    </w:p>
    <w:p w14:paraId="07230772" w14:textId="77777777"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 xml:space="preserve">Please provide information on how transportation services are expected to be provided. </w:t>
      </w:r>
    </w:p>
    <w:p w14:paraId="65E158FC" w14:textId="77777777"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Please provide information on how translation services are expected to be provided.</w:t>
      </w:r>
    </w:p>
    <w:p w14:paraId="047EDF75" w14:textId="507AF2D8" w:rsidR="00E466C3"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 xml:space="preserve">Please demonstrate how your company will deal with incoming requests for events management where several requests are required in more than one place. </w:t>
      </w:r>
    </w:p>
    <w:p w14:paraId="66DC52AC" w14:textId="7965DD4D" w:rsidR="0043134A" w:rsidRPr="009A04F2" w:rsidRDefault="00E466C3"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Please elaborate on the risk mitigation system, presence of the personnel/monitoring system(s) to manage events, a system of ensuring the quality of services provided.</w:t>
      </w:r>
    </w:p>
    <w:p w14:paraId="53E7D6B2" w14:textId="7DD59D4D" w:rsidR="0043134A" w:rsidRPr="009A04F2" w:rsidRDefault="0043134A" w:rsidP="009A04F2">
      <w:pPr>
        <w:widowControl w:val="0"/>
        <w:numPr>
          <w:ilvl w:val="0"/>
          <w:numId w:val="12"/>
        </w:numPr>
        <w:tabs>
          <w:tab w:val="left" w:pos="501"/>
        </w:tabs>
        <w:autoSpaceDE w:val="0"/>
        <w:autoSpaceDN w:val="0"/>
        <w:spacing w:after="0" w:line="240" w:lineRule="auto"/>
        <w:ind w:left="90" w:right="40" w:firstLine="0"/>
        <w:jc w:val="both"/>
        <w:rPr>
          <w:rFonts w:ascii="Segoe UI" w:eastAsia="Cambria" w:hAnsi="Segoe UI" w:cs="Segoe UI"/>
          <w:sz w:val="20"/>
          <w:szCs w:val="20"/>
        </w:rPr>
      </w:pPr>
      <w:r w:rsidRPr="009A04F2">
        <w:rPr>
          <w:rFonts w:ascii="Segoe UI" w:eastAsia="Cambria" w:hAnsi="Segoe UI" w:cs="Segoe UI"/>
          <w:sz w:val="20"/>
          <w:szCs w:val="20"/>
        </w:rPr>
        <w:t>Prepare and provide all participants with a COVID-19 Protocol for all event days.</w:t>
      </w:r>
    </w:p>
    <w:p w14:paraId="071C645A" w14:textId="19E619AF" w:rsidR="007F6BD4" w:rsidRPr="00FB657B" w:rsidRDefault="007F6BD4" w:rsidP="007F6BD4">
      <w:pPr>
        <w:pStyle w:val="Heading2"/>
        <w:spacing w:line="276" w:lineRule="auto"/>
        <w:rPr>
          <w:rFonts w:ascii="Segoe UI" w:hAnsi="Segoe UI" w:cs="Segoe UI"/>
          <w:b/>
          <w:color w:val="000000"/>
          <w:sz w:val="20"/>
        </w:rPr>
      </w:pPr>
      <w:r w:rsidRPr="00FB657B">
        <w:rPr>
          <w:rFonts w:ascii="Segoe UI" w:hAnsi="Segoe UI" w:cs="Segoe UI"/>
          <w:b/>
          <w:color w:val="000000"/>
          <w:sz w:val="20"/>
        </w:rPr>
        <w:t xml:space="preserve"> </w:t>
      </w:r>
    </w:p>
    <w:sectPr w:rsidR="007F6BD4" w:rsidRPr="00FB657B" w:rsidSect="005405AC">
      <w:footerReference w:type="default" r:id="rId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090A" w14:textId="77777777" w:rsidR="00BB3261" w:rsidRDefault="00BB3261">
      <w:pPr>
        <w:spacing w:after="0" w:line="240" w:lineRule="auto"/>
      </w:pPr>
      <w:r>
        <w:separator/>
      </w:r>
    </w:p>
  </w:endnote>
  <w:endnote w:type="continuationSeparator" w:id="0">
    <w:p w14:paraId="389893A0" w14:textId="77777777" w:rsidR="00BB3261" w:rsidRDefault="00BB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372F71FB" w14:textId="31719DEF" w:rsidR="005405AC" w:rsidRDefault="005405AC">
        <w:pPr>
          <w:pStyle w:val="Footer"/>
          <w:jc w:val="right"/>
        </w:pPr>
        <w:r>
          <w:fldChar w:fldCharType="begin"/>
        </w:r>
        <w:r>
          <w:instrText xml:space="preserve"> PAGE   \* MERGEFORMAT </w:instrText>
        </w:r>
        <w:r>
          <w:fldChar w:fldCharType="separate"/>
        </w:r>
        <w:r w:rsidR="007F6BD4">
          <w:rPr>
            <w:noProof/>
          </w:rPr>
          <w:t>3</w:t>
        </w:r>
        <w:r>
          <w:rPr>
            <w:noProof/>
          </w:rPr>
          <w:fldChar w:fldCharType="end"/>
        </w:r>
      </w:p>
    </w:sdtContent>
  </w:sdt>
  <w:p w14:paraId="32347E54" w14:textId="77777777" w:rsidR="005405AC" w:rsidRDefault="0054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D558" w14:textId="77777777" w:rsidR="00BB3261" w:rsidRDefault="00BB3261">
      <w:pPr>
        <w:spacing w:after="0" w:line="240" w:lineRule="auto"/>
      </w:pPr>
      <w:r>
        <w:separator/>
      </w:r>
    </w:p>
  </w:footnote>
  <w:footnote w:type="continuationSeparator" w:id="0">
    <w:p w14:paraId="7D441ABC" w14:textId="77777777" w:rsidR="00BB3261" w:rsidRDefault="00BB3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C84C01"/>
    <w:multiLevelType w:val="hybridMultilevel"/>
    <w:tmpl w:val="F2A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51A88"/>
    <w:multiLevelType w:val="hybridMultilevel"/>
    <w:tmpl w:val="22A8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B29C4"/>
    <w:multiLevelType w:val="hybridMultilevel"/>
    <w:tmpl w:val="DDA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9481C"/>
    <w:multiLevelType w:val="hybridMultilevel"/>
    <w:tmpl w:val="41DE4D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F35CDB"/>
    <w:multiLevelType w:val="hybridMultilevel"/>
    <w:tmpl w:val="DA30FEA8"/>
    <w:lvl w:ilvl="0" w:tplc="44D063E0">
      <w:numFmt w:val="bullet"/>
      <w:lvlText w:val=""/>
      <w:lvlJc w:val="left"/>
      <w:pPr>
        <w:ind w:left="500" w:hanging="360"/>
      </w:pPr>
      <w:rPr>
        <w:rFonts w:ascii="Symbol" w:eastAsia="Symbol" w:hAnsi="Symbol" w:cs="Symbol" w:hint="default"/>
        <w:w w:val="100"/>
        <w:sz w:val="18"/>
        <w:szCs w:val="18"/>
        <w:lang w:val="en-US" w:eastAsia="en-US" w:bidi="ar-SA"/>
      </w:rPr>
    </w:lvl>
    <w:lvl w:ilvl="1" w:tplc="062047A8">
      <w:numFmt w:val="bullet"/>
      <w:lvlText w:val="•"/>
      <w:lvlJc w:val="left"/>
      <w:pPr>
        <w:ind w:left="1380" w:hanging="360"/>
      </w:pPr>
      <w:rPr>
        <w:rFonts w:hint="default"/>
        <w:lang w:val="en-US" w:eastAsia="en-US" w:bidi="ar-SA"/>
      </w:rPr>
    </w:lvl>
    <w:lvl w:ilvl="2" w:tplc="6F105C80">
      <w:numFmt w:val="bullet"/>
      <w:lvlText w:val="•"/>
      <w:lvlJc w:val="left"/>
      <w:pPr>
        <w:ind w:left="2260" w:hanging="360"/>
      </w:pPr>
      <w:rPr>
        <w:rFonts w:hint="default"/>
        <w:lang w:val="en-US" w:eastAsia="en-US" w:bidi="ar-SA"/>
      </w:rPr>
    </w:lvl>
    <w:lvl w:ilvl="3" w:tplc="262CC47A">
      <w:numFmt w:val="bullet"/>
      <w:lvlText w:val="•"/>
      <w:lvlJc w:val="left"/>
      <w:pPr>
        <w:ind w:left="3140" w:hanging="360"/>
      </w:pPr>
      <w:rPr>
        <w:rFonts w:hint="default"/>
        <w:lang w:val="en-US" w:eastAsia="en-US" w:bidi="ar-SA"/>
      </w:rPr>
    </w:lvl>
    <w:lvl w:ilvl="4" w:tplc="1C1844D8">
      <w:numFmt w:val="bullet"/>
      <w:lvlText w:val="•"/>
      <w:lvlJc w:val="left"/>
      <w:pPr>
        <w:ind w:left="4020" w:hanging="360"/>
      </w:pPr>
      <w:rPr>
        <w:rFonts w:hint="default"/>
        <w:lang w:val="en-US" w:eastAsia="en-US" w:bidi="ar-SA"/>
      </w:rPr>
    </w:lvl>
    <w:lvl w:ilvl="5" w:tplc="661A77A2">
      <w:numFmt w:val="bullet"/>
      <w:lvlText w:val="•"/>
      <w:lvlJc w:val="left"/>
      <w:pPr>
        <w:ind w:left="4900" w:hanging="360"/>
      </w:pPr>
      <w:rPr>
        <w:rFonts w:hint="default"/>
        <w:lang w:val="en-US" w:eastAsia="en-US" w:bidi="ar-SA"/>
      </w:rPr>
    </w:lvl>
    <w:lvl w:ilvl="6" w:tplc="E582734E">
      <w:numFmt w:val="bullet"/>
      <w:lvlText w:val="•"/>
      <w:lvlJc w:val="left"/>
      <w:pPr>
        <w:ind w:left="5780" w:hanging="360"/>
      </w:pPr>
      <w:rPr>
        <w:rFonts w:hint="default"/>
        <w:lang w:val="en-US" w:eastAsia="en-US" w:bidi="ar-SA"/>
      </w:rPr>
    </w:lvl>
    <w:lvl w:ilvl="7" w:tplc="EC8E9B54">
      <w:numFmt w:val="bullet"/>
      <w:lvlText w:val="•"/>
      <w:lvlJc w:val="left"/>
      <w:pPr>
        <w:ind w:left="6661" w:hanging="360"/>
      </w:pPr>
      <w:rPr>
        <w:rFonts w:hint="default"/>
        <w:lang w:val="en-US" w:eastAsia="en-US" w:bidi="ar-SA"/>
      </w:rPr>
    </w:lvl>
    <w:lvl w:ilvl="8" w:tplc="965E3C5E">
      <w:numFmt w:val="bullet"/>
      <w:lvlText w:val="•"/>
      <w:lvlJc w:val="left"/>
      <w:pPr>
        <w:ind w:left="7541" w:hanging="360"/>
      </w:pPr>
      <w:rPr>
        <w:rFonts w:hint="default"/>
        <w:lang w:val="en-US" w:eastAsia="en-US" w:bidi="ar-SA"/>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EF707E"/>
    <w:multiLevelType w:val="hybridMultilevel"/>
    <w:tmpl w:val="CDD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120AD"/>
    <w:multiLevelType w:val="hybridMultilevel"/>
    <w:tmpl w:val="0816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D112F"/>
    <w:multiLevelType w:val="hybridMultilevel"/>
    <w:tmpl w:val="A43C1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430DD"/>
    <w:multiLevelType w:val="hybridMultilevel"/>
    <w:tmpl w:val="B55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627090">
    <w:abstractNumId w:val="15"/>
  </w:num>
  <w:num w:numId="2" w16cid:durableId="433019755">
    <w:abstractNumId w:val="4"/>
  </w:num>
  <w:num w:numId="3" w16cid:durableId="1119765516">
    <w:abstractNumId w:val="10"/>
  </w:num>
  <w:num w:numId="4" w16cid:durableId="1592197823">
    <w:abstractNumId w:val="1"/>
  </w:num>
  <w:num w:numId="5" w16cid:durableId="1151021330">
    <w:abstractNumId w:val="0"/>
  </w:num>
  <w:num w:numId="6" w16cid:durableId="716011910">
    <w:abstractNumId w:val="14"/>
  </w:num>
  <w:num w:numId="7" w16cid:durableId="658733700">
    <w:abstractNumId w:val="3"/>
  </w:num>
  <w:num w:numId="8" w16cid:durableId="418671521">
    <w:abstractNumId w:val="8"/>
  </w:num>
  <w:num w:numId="9" w16cid:durableId="1217158500">
    <w:abstractNumId w:val="16"/>
  </w:num>
  <w:num w:numId="10" w16cid:durableId="1514108750">
    <w:abstractNumId w:val="11"/>
  </w:num>
  <w:num w:numId="11" w16cid:durableId="1940210621">
    <w:abstractNumId w:val="5"/>
  </w:num>
  <w:num w:numId="12" w16cid:durableId="1508406498">
    <w:abstractNumId w:val="9"/>
  </w:num>
  <w:num w:numId="13" w16cid:durableId="1492142389">
    <w:abstractNumId w:val="7"/>
  </w:num>
  <w:num w:numId="14" w16cid:durableId="1741900600">
    <w:abstractNumId w:val="13"/>
  </w:num>
  <w:num w:numId="15" w16cid:durableId="1016736840">
    <w:abstractNumId w:val="2"/>
  </w:num>
  <w:num w:numId="16" w16cid:durableId="1362243100">
    <w:abstractNumId w:val="6"/>
  </w:num>
  <w:num w:numId="17" w16cid:durableId="7990379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C3"/>
    <w:rsid w:val="00340D63"/>
    <w:rsid w:val="0043134A"/>
    <w:rsid w:val="005405AC"/>
    <w:rsid w:val="005E1772"/>
    <w:rsid w:val="00632706"/>
    <w:rsid w:val="00693580"/>
    <w:rsid w:val="007F6BD4"/>
    <w:rsid w:val="009A04F2"/>
    <w:rsid w:val="00BB3261"/>
    <w:rsid w:val="00D970AE"/>
    <w:rsid w:val="00E4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88B2"/>
  <w15:chartTrackingRefBased/>
  <w15:docId w15:val="{CE64C76B-3714-F744-A080-8EC6543D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C3"/>
    <w:pPr>
      <w:spacing w:after="160" w:line="259" w:lineRule="auto"/>
    </w:pPr>
    <w:rPr>
      <w:sz w:val="22"/>
      <w:szCs w:val="22"/>
    </w:rPr>
  </w:style>
  <w:style w:type="paragraph" w:styleId="Heading1">
    <w:name w:val="heading 1"/>
    <w:basedOn w:val="Normal"/>
    <w:next w:val="Normal"/>
    <w:link w:val="Heading1Char"/>
    <w:qFormat/>
    <w:rsid w:val="00E466C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46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6C3"/>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E466C3"/>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qFormat/>
    <w:rsid w:val="00E466C3"/>
    <w:rPr>
      <w:i/>
      <w:iCs/>
    </w:rPr>
  </w:style>
  <w:style w:type="table" w:styleId="TableGrid">
    <w:name w:val="Table Grid"/>
    <w:basedOn w:val="TableNormal"/>
    <w:uiPriority w:val="59"/>
    <w:rsid w:val="00E466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List Square,MCHIP_list paragraph,List Paragraph1,Recommendation,Dot pt,F5 List Paragraph,No Spacing1,List Paragraph Char Char Char,Indicator Text,Numbered Para 1,Bullet 1,List Paragraph12"/>
    <w:basedOn w:val="Normal"/>
    <w:link w:val="ListParagraphChar"/>
    <w:uiPriority w:val="34"/>
    <w:qFormat/>
    <w:rsid w:val="00E466C3"/>
    <w:pPr>
      <w:ind w:left="720"/>
      <w:contextualSpacing/>
    </w:pPr>
  </w:style>
  <w:style w:type="paragraph" w:customStyle="1" w:styleId="BankNormal">
    <w:name w:val="BankNormal"/>
    <w:basedOn w:val="Normal"/>
    <w:link w:val="BankNormalChar"/>
    <w:rsid w:val="00E466C3"/>
    <w:pPr>
      <w:spacing w:after="240" w:line="240" w:lineRule="auto"/>
    </w:pPr>
    <w:rPr>
      <w:rFonts w:ascii="Segoe UI" w:eastAsia="Times New Roman" w:hAnsi="Segoe UI" w:cs="Times New Roman"/>
      <w:sz w:val="20"/>
      <w:szCs w:val="20"/>
    </w:rPr>
  </w:style>
  <w:style w:type="character" w:customStyle="1" w:styleId="ListParagraphChar">
    <w:name w:val="List Paragraph Char"/>
    <w:aliases w:val="List Paragraph (numbered (a)) Char,Lapis Bulleted List Char,List Square Char,MCHIP_list paragraph Char,List Paragraph1 Char,Recommendation Char,Dot pt Char,F5 List Paragraph Char,No Spacing1 Char,List Paragraph Char Char Char Char"/>
    <w:basedOn w:val="DefaultParagraphFont"/>
    <w:link w:val="ListParagraph"/>
    <w:uiPriority w:val="34"/>
    <w:qFormat/>
    <w:locked/>
    <w:rsid w:val="00E466C3"/>
    <w:rPr>
      <w:sz w:val="22"/>
      <w:szCs w:val="22"/>
      <w:lang w:val="en-US"/>
    </w:rPr>
  </w:style>
  <w:style w:type="character" w:styleId="PlaceholderText">
    <w:name w:val="Placeholder Text"/>
    <w:basedOn w:val="DefaultParagraphFont"/>
    <w:rsid w:val="00E466C3"/>
    <w:rPr>
      <w:color w:val="808080"/>
    </w:rPr>
  </w:style>
  <w:style w:type="paragraph" w:customStyle="1" w:styleId="p28">
    <w:name w:val="p28"/>
    <w:basedOn w:val="Normal"/>
    <w:rsid w:val="00E466C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Header">
    <w:name w:val="header"/>
    <w:aliases w:val="UNOPS Header"/>
    <w:basedOn w:val="Normal"/>
    <w:link w:val="HeaderChar"/>
    <w:uiPriority w:val="99"/>
    <w:unhideWhenUsed/>
    <w:qFormat/>
    <w:rsid w:val="00E466C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466C3"/>
    <w:rPr>
      <w:sz w:val="22"/>
      <w:szCs w:val="22"/>
      <w:lang w:val="en-US"/>
    </w:rPr>
  </w:style>
  <w:style w:type="paragraph" w:customStyle="1" w:styleId="MarginText">
    <w:name w:val="Margin Text"/>
    <w:basedOn w:val="BodyText"/>
    <w:rsid w:val="00E466C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4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C3"/>
    <w:rPr>
      <w:sz w:val="22"/>
      <w:szCs w:val="22"/>
      <w:lang w:val="en-US"/>
    </w:rPr>
  </w:style>
  <w:style w:type="character" w:styleId="PageNumber">
    <w:name w:val="page number"/>
    <w:basedOn w:val="DefaultParagraphFont"/>
    <w:rsid w:val="00E466C3"/>
  </w:style>
  <w:style w:type="paragraph" w:customStyle="1" w:styleId="Outline">
    <w:name w:val="Outline"/>
    <w:basedOn w:val="Normal"/>
    <w:rsid w:val="00E466C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466C3"/>
    <w:pPr>
      <w:keepNext/>
      <w:tabs>
        <w:tab w:val="num" w:pos="360"/>
      </w:tabs>
      <w:ind w:left="360" w:hanging="360"/>
    </w:pPr>
  </w:style>
  <w:style w:type="paragraph" w:customStyle="1" w:styleId="SchHead">
    <w:name w:val="SchHead"/>
    <w:basedOn w:val="Normal"/>
    <w:next w:val="Normal"/>
    <w:rsid w:val="00E466C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466C3"/>
    <w:rPr>
      <w:rFonts w:ascii="Segoe UI" w:eastAsia="Times New Roman" w:hAnsi="Segoe UI" w:cs="Times New Roman"/>
      <w:sz w:val="20"/>
      <w:szCs w:val="20"/>
      <w:lang w:val="en-US"/>
    </w:rPr>
  </w:style>
  <w:style w:type="paragraph" w:styleId="Subtitle">
    <w:name w:val="Subtitle"/>
    <w:basedOn w:val="Normal"/>
    <w:link w:val="SubtitleChar"/>
    <w:qFormat/>
    <w:rsid w:val="00E466C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466C3"/>
    <w:rPr>
      <w:rFonts w:ascii="Times New Roman" w:eastAsia="Times New Roman" w:hAnsi="Times New Roman" w:cs="Times New Roman"/>
      <w:b/>
      <w:spacing w:val="-3"/>
      <w:szCs w:val="20"/>
      <w:lang w:val="en-US"/>
    </w:rPr>
  </w:style>
  <w:style w:type="paragraph" w:customStyle="1" w:styleId="SchHeadDes">
    <w:name w:val="SchHeadDes"/>
    <w:basedOn w:val="Normal"/>
    <w:next w:val="Normal"/>
    <w:rsid w:val="00E466C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
    <w:name w:val="Body Text"/>
    <w:basedOn w:val="Normal"/>
    <w:link w:val="BodyTextChar"/>
    <w:uiPriority w:val="99"/>
    <w:semiHidden/>
    <w:unhideWhenUsed/>
    <w:rsid w:val="00E466C3"/>
    <w:pPr>
      <w:spacing w:after="120"/>
    </w:pPr>
  </w:style>
  <w:style w:type="character" w:customStyle="1" w:styleId="BodyTextChar">
    <w:name w:val="Body Text Char"/>
    <w:basedOn w:val="DefaultParagraphFont"/>
    <w:link w:val="BodyText"/>
    <w:uiPriority w:val="99"/>
    <w:semiHidden/>
    <w:rsid w:val="00E466C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3F2CD69BA2D4F877B0997EA111F0D"/>
        <w:category>
          <w:name w:val="General"/>
          <w:gallery w:val="placeholder"/>
        </w:category>
        <w:types>
          <w:type w:val="bbPlcHdr"/>
        </w:types>
        <w:behaviors>
          <w:behavior w:val="content"/>
        </w:behaviors>
        <w:guid w:val="{A1B7105E-5B90-BD46-8C73-59B8F1609BE4}"/>
      </w:docPartPr>
      <w:docPartBody>
        <w:p w:rsidR="009A200C" w:rsidRDefault="009B3844" w:rsidP="009B3844">
          <w:pPr>
            <w:pStyle w:val="7EF3F2CD69BA2D4F877B0997EA111F0D"/>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44"/>
    <w:rsid w:val="00632DCC"/>
    <w:rsid w:val="0084707A"/>
    <w:rsid w:val="009A200C"/>
    <w:rsid w:val="009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3844"/>
    <w:rPr>
      <w:color w:val="808080"/>
    </w:rPr>
  </w:style>
  <w:style w:type="paragraph" w:customStyle="1" w:styleId="7EF3F2CD69BA2D4F877B0997EA111F0D">
    <w:name w:val="7EF3F2CD69BA2D4F877B0997EA111F0D"/>
    <w:rsid w:val="009B3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dshabani</cp:lastModifiedBy>
  <cp:revision>2</cp:revision>
  <dcterms:created xsi:type="dcterms:W3CDTF">2022-05-18T11:50:00Z</dcterms:created>
  <dcterms:modified xsi:type="dcterms:W3CDTF">2022-05-18T11:50:00Z</dcterms:modified>
</cp:coreProperties>
</file>